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79F6" w:rsidRPr="00BF5285" w:rsidRDefault="000E79F6" w:rsidP="000E79F6">
      <w:pPr>
        <w:jc w:val="both"/>
        <w:rPr>
          <w:lang w:eastAsia="ar-SA"/>
        </w:rPr>
      </w:pPr>
    </w:p>
    <w:p w:rsidR="000E79F6" w:rsidRPr="00BF5285" w:rsidRDefault="005B25DA" w:rsidP="005B25DA">
      <w:pPr>
        <w:widowControl/>
        <w:suppressAutoHyphens w:val="0"/>
        <w:jc w:val="right"/>
        <w:rPr>
          <w:rFonts w:eastAsia="Times New Roman"/>
          <w:kern w:val="2"/>
          <w:lang w:eastAsia="en-US"/>
        </w:rPr>
      </w:pPr>
      <w:r w:rsidRPr="00BF5285">
        <w:rPr>
          <w:rFonts w:eastAsia="Times New Roman"/>
          <w:kern w:val="2"/>
          <w:lang w:eastAsia="en-US"/>
        </w:rPr>
        <w:t>ПРОЕКТ</w:t>
      </w:r>
    </w:p>
    <w:p w:rsidR="005B25DA" w:rsidRPr="00BF5285" w:rsidRDefault="005B25DA" w:rsidP="002964F7">
      <w:pPr>
        <w:widowControl/>
        <w:suppressAutoHyphens w:val="0"/>
        <w:jc w:val="center"/>
        <w:rPr>
          <w:rFonts w:eastAsia="Times New Roman"/>
          <w:kern w:val="2"/>
          <w:lang w:eastAsia="en-US"/>
        </w:rPr>
      </w:pPr>
    </w:p>
    <w:p w:rsidR="000E79F6" w:rsidRPr="00BF5285" w:rsidRDefault="000E79F6" w:rsidP="002964F7">
      <w:pPr>
        <w:widowControl/>
        <w:suppressAutoHyphens w:val="0"/>
        <w:jc w:val="center"/>
        <w:rPr>
          <w:rFonts w:eastAsia="Times New Roman"/>
          <w:kern w:val="2"/>
          <w:lang w:eastAsia="en-US"/>
        </w:rPr>
      </w:pPr>
      <w:r w:rsidRPr="00BF5285">
        <w:rPr>
          <w:rFonts w:eastAsia="Times New Roman"/>
          <w:kern w:val="2"/>
          <w:lang w:eastAsia="en-US"/>
        </w:rPr>
        <w:t>Решение Собрания депутатов Златоустовского городского округа</w:t>
      </w:r>
      <w:r w:rsidRPr="00BF5285">
        <w:rPr>
          <w:rFonts w:eastAsia="Times New Roman"/>
          <w:kern w:val="2"/>
          <w:lang w:eastAsia="en-US"/>
        </w:rPr>
        <w:br/>
        <w:t xml:space="preserve">   Челябинской области</w:t>
      </w:r>
    </w:p>
    <w:p w:rsidR="000E79F6" w:rsidRPr="00BF5285" w:rsidRDefault="000E79F6" w:rsidP="000E79F6">
      <w:pPr>
        <w:widowControl/>
        <w:suppressAutoHyphens w:val="0"/>
        <w:jc w:val="both"/>
        <w:rPr>
          <w:rFonts w:eastAsia="Times New Roman"/>
          <w:kern w:val="2"/>
          <w:lang w:eastAsia="en-US"/>
        </w:rPr>
      </w:pPr>
    </w:p>
    <w:p w:rsidR="000E79F6" w:rsidRPr="00BF5285" w:rsidRDefault="000E79F6" w:rsidP="000E79F6">
      <w:pPr>
        <w:widowControl/>
        <w:suppressAutoHyphens w:val="0"/>
        <w:jc w:val="both"/>
        <w:rPr>
          <w:rFonts w:eastAsia="Times New Roman"/>
          <w:kern w:val="2"/>
          <w:lang w:eastAsia="en-US"/>
        </w:rPr>
      </w:pPr>
    </w:p>
    <w:p w:rsidR="000E79F6" w:rsidRPr="00BF5285" w:rsidRDefault="000E79F6" w:rsidP="000E79F6">
      <w:pPr>
        <w:widowControl/>
        <w:suppressAutoHyphens w:val="0"/>
        <w:jc w:val="both"/>
        <w:rPr>
          <w:rFonts w:eastAsia="Times New Roman"/>
          <w:kern w:val="2"/>
          <w:lang w:eastAsia="en-US"/>
        </w:rPr>
      </w:pPr>
      <w:r w:rsidRPr="00BF5285">
        <w:rPr>
          <w:rFonts w:eastAsia="Times New Roman"/>
          <w:kern w:val="2"/>
          <w:lang w:eastAsia="en-US"/>
        </w:rPr>
        <w:t xml:space="preserve">    _____________№  _________</w:t>
      </w:r>
    </w:p>
    <w:p w:rsidR="00E9159B" w:rsidRPr="00BF5285" w:rsidRDefault="00E9159B" w:rsidP="000E79F6">
      <w:pPr>
        <w:jc w:val="both"/>
        <w:rPr>
          <w:color w:val="000000"/>
          <w:lang w:eastAsia="ar-SA"/>
        </w:rPr>
      </w:pPr>
      <w:r w:rsidRPr="00BF5285">
        <w:rPr>
          <w:lang w:eastAsia="ar-SA"/>
        </w:rPr>
        <w:t>О внесении изменений в р</w:t>
      </w:r>
      <w:r w:rsidRPr="00BF5285">
        <w:rPr>
          <w:color w:val="000000"/>
          <w:lang w:eastAsia="ar-SA"/>
        </w:rPr>
        <w:t xml:space="preserve">ешение Собрания </w:t>
      </w:r>
    </w:p>
    <w:p w:rsidR="00E9159B" w:rsidRPr="00BF5285" w:rsidRDefault="00E9159B" w:rsidP="000E79F6">
      <w:pPr>
        <w:jc w:val="both"/>
        <w:rPr>
          <w:color w:val="000000"/>
          <w:lang w:eastAsia="ar-SA"/>
        </w:rPr>
      </w:pPr>
      <w:r w:rsidRPr="00BF5285">
        <w:rPr>
          <w:color w:val="000000"/>
          <w:lang w:eastAsia="ar-SA"/>
        </w:rPr>
        <w:t xml:space="preserve">депутатов Златоустовского городского округа </w:t>
      </w:r>
    </w:p>
    <w:p w:rsidR="00F04199" w:rsidRPr="00BF5285" w:rsidRDefault="0008480B" w:rsidP="00F04199">
      <w:pPr>
        <w:jc w:val="both"/>
        <w:rPr>
          <w:color w:val="000000"/>
          <w:lang w:eastAsia="ar-SA"/>
        </w:rPr>
      </w:pPr>
      <w:r w:rsidRPr="00BF5285">
        <w:rPr>
          <w:color w:val="000000"/>
          <w:lang w:eastAsia="ar-SA"/>
        </w:rPr>
        <w:t>от 02.12.2021 г. № 5</w:t>
      </w:r>
      <w:r w:rsidR="00EC23EB" w:rsidRPr="00BF5285">
        <w:rPr>
          <w:color w:val="000000"/>
          <w:lang w:eastAsia="ar-SA"/>
        </w:rPr>
        <w:t>7</w:t>
      </w:r>
      <w:r w:rsidR="00E9159B" w:rsidRPr="00BF5285">
        <w:rPr>
          <w:color w:val="000000"/>
          <w:lang w:eastAsia="ar-SA"/>
        </w:rPr>
        <w:t xml:space="preserve">-ЗГО «Об утверждении </w:t>
      </w:r>
    </w:p>
    <w:p w:rsidR="00F04199" w:rsidRPr="00BF5285" w:rsidRDefault="00F04199" w:rsidP="00F04199">
      <w:pPr>
        <w:jc w:val="both"/>
        <w:rPr>
          <w:color w:val="000000"/>
          <w:lang w:eastAsia="ar-SA"/>
        </w:rPr>
      </w:pPr>
      <w:r w:rsidRPr="00BF5285">
        <w:rPr>
          <w:color w:val="000000"/>
          <w:lang w:eastAsia="ar-SA"/>
        </w:rPr>
        <w:t xml:space="preserve">Положения о муниципальном </w:t>
      </w:r>
      <w:r w:rsidR="00EC23EB" w:rsidRPr="00BF5285">
        <w:rPr>
          <w:color w:val="000000"/>
          <w:lang w:eastAsia="ar-SA"/>
        </w:rPr>
        <w:t xml:space="preserve">жилищном </w:t>
      </w:r>
      <w:r w:rsidRPr="00BF5285">
        <w:rPr>
          <w:color w:val="000000"/>
          <w:lang w:eastAsia="ar-SA"/>
        </w:rPr>
        <w:t xml:space="preserve">контроле </w:t>
      </w:r>
    </w:p>
    <w:p w:rsidR="00E9159B" w:rsidRPr="00BF5285" w:rsidRDefault="00F04199" w:rsidP="000E79F6">
      <w:pPr>
        <w:jc w:val="both"/>
        <w:rPr>
          <w:color w:val="000000"/>
          <w:lang w:eastAsia="ar-SA"/>
        </w:rPr>
      </w:pPr>
      <w:r w:rsidRPr="00BF5285">
        <w:rPr>
          <w:color w:val="000000"/>
          <w:lang w:eastAsia="ar-SA"/>
        </w:rPr>
        <w:t xml:space="preserve">на </w:t>
      </w:r>
      <w:r w:rsidR="00E9159B" w:rsidRPr="00BF5285">
        <w:rPr>
          <w:color w:val="000000"/>
          <w:lang w:eastAsia="ar-SA"/>
        </w:rPr>
        <w:t xml:space="preserve">территории </w:t>
      </w:r>
      <w:r w:rsidR="0008480B" w:rsidRPr="00BF5285">
        <w:rPr>
          <w:color w:val="000000"/>
          <w:lang w:eastAsia="ar-SA"/>
        </w:rPr>
        <w:t xml:space="preserve">Златоустовского </w:t>
      </w:r>
      <w:r w:rsidR="00E9159B" w:rsidRPr="00BF5285">
        <w:rPr>
          <w:color w:val="000000"/>
          <w:lang w:eastAsia="ar-SA"/>
        </w:rPr>
        <w:t xml:space="preserve">городского округа»                                                                                          </w:t>
      </w:r>
      <w:r w:rsidR="0013061B" w:rsidRPr="00BF5285">
        <w:rPr>
          <w:color w:val="000000"/>
          <w:lang w:eastAsia="ar-SA"/>
        </w:rPr>
        <w:t xml:space="preserve">                         </w:t>
      </w:r>
      <w:r w:rsidR="00E9159B" w:rsidRPr="00BF5285">
        <w:rPr>
          <w:color w:val="000000"/>
          <w:lang w:eastAsia="ar-SA"/>
        </w:rPr>
        <w:t xml:space="preserve">                                             </w:t>
      </w:r>
    </w:p>
    <w:p w:rsidR="00E9159B" w:rsidRPr="00BF5285" w:rsidRDefault="00E9159B" w:rsidP="000E79F6">
      <w:pPr>
        <w:tabs>
          <w:tab w:val="left" w:pos="4962"/>
        </w:tabs>
        <w:ind w:right="4251"/>
        <w:jc w:val="both"/>
        <w:rPr>
          <w:color w:val="000000"/>
          <w:lang w:eastAsia="ar-SA"/>
        </w:rPr>
      </w:pPr>
    </w:p>
    <w:p w:rsidR="00143BAA" w:rsidRPr="00BF5285" w:rsidRDefault="00E9159B" w:rsidP="00143BAA">
      <w:pPr>
        <w:ind w:firstLine="586"/>
        <w:jc w:val="both"/>
        <w:rPr>
          <w:color w:val="000000"/>
          <w:lang w:eastAsia="ar-SA"/>
        </w:rPr>
      </w:pPr>
      <w:r w:rsidRPr="00BF5285">
        <w:rPr>
          <w:color w:val="000000"/>
          <w:lang w:eastAsia="ar-SA"/>
        </w:rPr>
        <w:t xml:space="preserve"> </w:t>
      </w:r>
      <w:proofErr w:type="gramStart"/>
      <w:r w:rsidR="00F04199" w:rsidRPr="00BF5285">
        <w:rPr>
          <w:color w:val="000000"/>
          <w:lang w:eastAsia="ar-SA"/>
        </w:rPr>
        <w:t xml:space="preserve">В </w:t>
      </w:r>
      <w:r w:rsidR="00143BAA" w:rsidRPr="00BF5285">
        <w:rPr>
          <w:color w:val="000000"/>
          <w:lang w:eastAsia="ar-SA"/>
        </w:rPr>
        <w:t xml:space="preserve">соответствии </w:t>
      </w:r>
      <w:r w:rsidR="00EC23EB" w:rsidRPr="00BF5285">
        <w:rPr>
          <w:color w:val="000000"/>
          <w:lang w:eastAsia="ar-SA"/>
        </w:rPr>
        <w:t>Федеральными законами</w:t>
      </w:r>
      <w:r w:rsidR="00143BAA" w:rsidRPr="00BF5285">
        <w:rPr>
          <w:color w:val="000000"/>
          <w:lang w:eastAsia="ar-SA"/>
        </w:rPr>
        <w:t xml:space="preserve">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w:t>
      </w:r>
      <w:r w:rsidR="002051C6" w:rsidRPr="00BF5285">
        <w:rPr>
          <w:color w:val="000000"/>
          <w:lang w:eastAsia="ar-SA"/>
        </w:rPr>
        <w:t>Феде</w:t>
      </w:r>
      <w:r w:rsidR="00B70764" w:rsidRPr="00BF5285">
        <w:rPr>
          <w:color w:val="000000"/>
          <w:lang w:eastAsia="ar-SA"/>
        </w:rPr>
        <w:t xml:space="preserve">ральным законом от 28.12.2024г. </w:t>
      </w:r>
      <w:r w:rsidR="00143BAA" w:rsidRPr="00BF5285">
        <w:rPr>
          <w:color w:val="000000"/>
          <w:lang w:eastAsia="ar-SA"/>
        </w:rPr>
        <w:t xml:space="preserve"> </w:t>
      </w:r>
      <w:r w:rsidR="002051C6" w:rsidRPr="00BF5285">
        <w:rPr>
          <w:color w:val="000000"/>
          <w:lang w:eastAsia="ar-SA"/>
        </w:rPr>
        <w:t>№ 540-ФЗ «О внесении изменений в Федеральный закон «О государственном контроле (надзоре) и муниципальном контроле в Российской Федерации»</w:t>
      </w:r>
      <w:r w:rsidR="00143BAA" w:rsidRPr="00BF5285">
        <w:rPr>
          <w:color w:val="000000"/>
          <w:lang w:eastAsia="ar-SA"/>
        </w:rPr>
        <w:t>, Уставом Златоустовского городского</w:t>
      </w:r>
      <w:proofErr w:type="gramEnd"/>
      <w:r w:rsidR="00143BAA" w:rsidRPr="00BF5285">
        <w:rPr>
          <w:color w:val="000000"/>
          <w:lang w:eastAsia="ar-SA"/>
        </w:rPr>
        <w:t xml:space="preserve"> округа, Собрание депутатов Златоустовского городского округа решает:</w:t>
      </w:r>
    </w:p>
    <w:p w:rsidR="00FD225B" w:rsidRPr="00BF5285" w:rsidRDefault="00C56FF6" w:rsidP="00FD225B">
      <w:pPr>
        <w:numPr>
          <w:ilvl w:val="0"/>
          <w:numId w:val="6"/>
        </w:numPr>
        <w:ind w:left="0" w:firstLine="586"/>
        <w:jc w:val="both"/>
        <w:rPr>
          <w:color w:val="000000"/>
          <w:lang w:eastAsia="ar-SA"/>
        </w:rPr>
      </w:pPr>
      <w:r w:rsidRPr="00BF5285">
        <w:rPr>
          <w:color w:val="000000"/>
          <w:lang w:eastAsia="ar-SA"/>
        </w:rPr>
        <w:t>Приложение к решению</w:t>
      </w:r>
      <w:r w:rsidR="00FD225B" w:rsidRPr="00BF5285">
        <w:rPr>
          <w:color w:val="000000"/>
          <w:lang w:eastAsia="ar-SA"/>
        </w:rPr>
        <w:t xml:space="preserve"> Собрания депутатов Златоустовского городского округа от 2 декабря 2021 г. № 5</w:t>
      </w:r>
      <w:r w:rsidR="00B70764" w:rsidRPr="00BF5285">
        <w:rPr>
          <w:color w:val="000000"/>
          <w:lang w:eastAsia="ar-SA"/>
        </w:rPr>
        <w:t>7</w:t>
      </w:r>
      <w:r w:rsidR="00FD225B" w:rsidRPr="00BF5285">
        <w:rPr>
          <w:color w:val="000000"/>
          <w:lang w:eastAsia="ar-SA"/>
        </w:rPr>
        <w:t xml:space="preserve">-ЗГО «Об утверждении Положения о муниципальном </w:t>
      </w:r>
      <w:r w:rsidR="00B70764" w:rsidRPr="00BF5285">
        <w:rPr>
          <w:color w:val="000000"/>
          <w:lang w:eastAsia="ar-SA"/>
        </w:rPr>
        <w:t xml:space="preserve">жилищном </w:t>
      </w:r>
      <w:r w:rsidR="00FD225B" w:rsidRPr="00BF5285">
        <w:rPr>
          <w:color w:val="000000"/>
          <w:lang w:eastAsia="ar-SA"/>
        </w:rPr>
        <w:t>контроле на территории Златоустовского городского округа» (</w:t>
      </w:r>
      <w:r w:rsidRPr="00BF5285">
        <w:rPr>
          <w:color w:val="000000"/>
          <w:lang w:eastAsia="ar-SA"/>
        </w:rPr>
        <w:t xml:space="preserve">в редакции решения от 07.12.2023 г. № 54-ЗГО) </w:t>
      </w:r>
      <w:r w:rsidR="0078670C" w:rsidRPr="00BF5285">
        <w:rPr>
          <w:color w:val="000000"/>
          <w:lang w:eastAsia="ar-SA"/>
        </w:rPr>
        <w:t xml:space="preserve">изложить в новой редакции (приложение). </w:t>
      </w:r>
    </w:p>
    <w:p w:rsidR="00FD225B" w:rsidRPr="00BF5285" w:rsidRDefault="00FD225B" w:rsidP="00FD225B">
      <w:pPr>
        <w:numPr>
          <w:ilvl w:val="0"/>
          <w:numId w:val="6"/>
        </w:numPr>
        <w:ind w:left="0" w:firstLine="586"/>
        <w:jc w:val="both"/>
        <w:rPr>
          <w:color w:val="000000"/>
          <w:lang w:eastAsia="ar-SA"/>
        </w:rPr>
      </w:pPr>
      <w:r w:rsidRPr="00BF5285">
        <w:rPr>
          <w:color w:val="000000"/>
          <w:lang w:eastAsia="ar-SA"/>
        </w:rPr>
        <w:t xml:space="preserve">Опубликовать настоящее решение в </w:t>
      </w:r>
      <w:r w:rsidR="00B70764" w:rsidRPr="00BF5285">
        <w:rPr>
          <w:color w:val="000000"/>
          <w:lang w:eastAsia="ar-SA"/>
        </w:rPr>
        <w:t>газете «Златоустовский рабочий»</w:t>
      </w:r>
      <w:r w:rsidRPr="00BF5285">
        <w:rPr>
          <w:color w:val="000000"/>
          <w:lang w:eastAsia="ar-SA"/>
        </w:rPr>
        <w:t xml:space="preserve"> и разместить на официальном сайте Златоустовского городского округа в сети «Интернет».</w:t>
      </w:r>
    </w:p>
    <w:p w:rsidR="00FD225B" w:rsidRPr="00BF5285" w:rsidRDefault="00FD225B" w:rsidP="00FD225B">
      <w:pPr>
        <w:numPr>
          <w:ilvl w:val="0"/>
          <w:numId w:val="6"/>
        </w:numPr>
        <w:ind w:left="0" w:firstLine="586"/>
        <w:jc w:val="both"/>
        <w:rPr>
          <w:color w:val="000000"/>
          <w:lang w:eastAsia="ar-SA"/>
        </w:rPr>
      </w:pPr>
      <w:r w:rsidRPr="00BF5285">
        <w:rPr>
          <w:color w:val="000000"/>
          <w:lang w:eastAsia="ar-SA"/>
        </w:rPr>
        <w:t xml:space="preserve">Настоящее решение вступает в силу с момента его официального опубликования. </w:t>
      </w:r>
    </w:p>
    <w:p w:rsidR="00FD225B" w:rsidRPr="00BF5285" w:rsidRDefault="00FD225B" w:rsidP="00FD225B">
      <w:pPr>
        <w:numPr>
          <w:ilvl w:val="0"/>
          <w:numId w:val="6"/>
        </w:numPr>
        <w:ind w:left="0" w:firstLine="586"/>
        <w:jc w:val="both"/>
        <w:rPr>
          <w:color w:val="000000"/>
          <w:lang w:eastAsia="ar-SA"/>
        </w:rPr>
      </w:pPr>
      <w:r w:rsidRPr="00BF5285">
        <w:rPr>
          <w:color w:val="000000"/>
          <w:lang w:eastAsia="ar-SA"/>
        </w:rPr>
        <w:t xml:space="preserve">Контроль исполнения решения возложить на комиссию по городской инфраструктуре и жизнеобеспечению.   </w:t>
      </w:r>
    </w:p>
    <w:p w:rsidR="00143BAA" w:rsidRPr="00BF5285" w:rsidRDefault="00143BAA" w:rsidP="00143BAA">
      <w:pPr>
        <w:ind w:firstLine="586"/>
        <w:jc w:val="both"/>
        <w:rPr>
          <w:color w:val="000000"/>
          <w:lang w:eastAsia="ar-SA"/>
        </w:rPr>
      </w:pPr>
    </w:p>
    <w:p w:rsidR="00143BAA" w:rsidRPr="00BF5285" w:rsidRDefault="00143BAA" w:rsidP="00143BAA">
      <w:pPr>
        <w:ind w:firstLine="586"/>
        <w:jc w:val="both"/>
        <w:rPr>
          <w:color w:val="000000"/>
          <w:lang w:eastAsia="ar-SA"/>
        </w:rPr>
      </w:pPr>
    </w:p>
    <w:p w:rsidR="00E9159B" w:rsidRPr="00BF5285" w:rsidRDefault="00F12858" w:rsidP="000E79F6">
      <w:pPr>
        <w:tabs>
          <w:tab w:val="left" w:pos="7088"/>
        </w:tabs>
        <w:autoSpaceDE w:val="0"/>
        <w:jc w:val="both"/>
      </w:pPr>
      <w:r w:rsidRPr="00BF5285">
        <w:t>Председатель Собрания д</w:t>
      </w:r>
      <w:r w:rsidR="00E9159B" w:rsidRPr="00BF5285">
        <w:t xml:space="preserve">епутатов </w:t>
      </w:r>
    </w:p>
    <w:p w:rsidR="00E9159B" w:rsidRPr="00BF5285" w:rsidRDefault="00E9159B" w:rsidP="000E79F6">
      <w:pPr>
        <w:tabs>
          <w:tab w:val="left" w:pos="7088"/>
        </w:tabs>
        <w:autoSpaceDE w:val="0"/>
        <w:jc w:val="both"/>
        <w:rPr>
          <w:b/>
        </w:rPr>
      </w:pPr>
      <w:r w:rsidRPr="00BF5285">
        <w:t xml:space="preserve">Златоустовского городского округа                                  </w:t>
      </w:r>
      <w:r w:rsidR="000E79F6" w:rsidRPr="00BF5285">
        <w:t xml:space="preserve">                   </w:t>
      </w:r>
      <w:r w:rsidRPr="00BF5285">
        <w:t>А.М.</w:t>
      </w:r>
      <w:r w:rsidR="00B77B8D" w:rsidRPr="00BF5285">
        <w:t xml:space="preserve"> </w:t>
      </w:r>
      <w:r w:rsidRPr="00BF5285">
        <w:t>Карюков</w:t>
      </w:r>
    </w:p>
    <w:p w:rsidR="00E9159B" w:rsidRPr="00BF5285" w:rsidRDefault="00E9159B" w:rsidP="000E79F6">
      <w:pPr>
        <w:jc w:val="both"/>
        <w:rPr>
          <w:b/>
        </w:rPr>
      </w:pPr>
    </w:p>
    <w:p w:rsidR="00BE56DF" w:rsidRPr="00BF5285" w:rsidRDefault="00BE56DF" w:rsidP="000E79F6">
      <w:pPr>
        <w:jc w:val="both"/>
        <w:rPr>
          <w:b/>
        </w:rPr>
      </w:pPr>
    </w:p>
    <w:p w:rsidR="00BE56DF" w:rsidRPr="00BF5285" w:rsidRDefault="00BE56DF" w:rsidP="000E79F6">
      <w:pPr>
        <w:jc w:val="both"/>
        <w:rPr>
          <w:b/>
        </w:rPr>
      </w:pPr>
    </w:p>
    <w:p w:rsidR="00BE56DF" w:rsidRPr="00BF5285" w:rsidRDefault="00BE56DF" w:rsidP="000E79F6">
      <w:pPr>
        <w:jc w:val="both"/>
        <w:rPr>
          <w:b/>
        </w:rPr>
      </w:pPr>
    </w:p>
    <w:p w:rsidR="00BE56DF" w:rsidRPr="00BF5285" w:rsidRDefault="00BE56DF" w:rsidP="000E79F6">
      <w:pPr>
        <w:jc w:val="both"/>
        <w:rPr>
          <w:b/>
        </w:rPr>
      </w:pPr>
    </w:p>
    <w:p w:rsidR="00DE4465" w:rsidRPr="00BF5285" w:rsidRDefault="00DE4465" w:rsidP="00BE56DF">
      <w:pPr>
        <w:jc w:val="both"/>
      </w:pPr>
    </w:p>
    <w:p w:rsidR="00B70764" w:rsidRPr="00BF5285" w:rsidRDefault="00B70764" w:rsidP="00307C12">
      <w:pPr>
        <w:jc w:val="center"/>
      </w:pPr>
    </w:p>
    <w:p w:rsidR="00B70764" w:rsidRPr="00BF5285" w:rsidRDefault="00B70764" w:rsidP="00307C12">
      <w:pPr>
        <w:jc w:val="center"/>
      </w:pPr>
    </w:p>
    <w:p w:rsidR="00B70764" w:rsidRPr="00BF5285" w:rsidRDefault="00B70764" w:rsidP="00307C12">
      <w:pPr>
        <w:jc w:val="center"/>
      </w:pPr>
    </w:p>
    <w:p w:rsidR="00E9159B" w:rsidRPr="00BF5285" w:rsidRDefault="00FA5DF8" w:rsidP="00B52958">
      <w:pPr>
        <w:jc w:val="right"/>
        <w:rPr>
          <w:color w:val="000000"/>
          <w:lang w:eastAsia="ar-SA"/>
        </w:rPr>
      </w:pPr>
      <w:r w:rsidRPr="00BF5285">
        <w:rPr>
          <w:color w:val="000000"/>
          <w:lang w:eastAsia="ar-SA"/>
        </w:rPr>
        <w:t xml:space="preserve">                                                                             </w:t>
      </w:r>
      <w:r w:rsidR="00762ED4" w:rsidRPr="00BF5285">
        <w:rPr>
          <w:color w:val="000000"/>
          <w:lang w:eastAsia="ar-SA"/>
        </w:rPr>
        <w:t xml:space="preserve">                                                                               </w:t>
      </w:r>
      <w:r w:rsidR="00C6713B" w:rsidRPr="00BF5285">
        <w:rPr>
          <w:color w:val="000000"/>
          <w:lang w:eastAsia="ar-SA"/>
        </w:rPr>
        <w:t xml:space="preserve">                                                                                    </w:t>
      </w:r>
      <w:r w:rsidR="00E9159B" w:rsidRPr="00BF5285">
        <w:rPr>
          <w:color w:val="000000"/>
          <w:lang w:eastAsia="ar-SA"/>
        </w:rPr>
        <w:t xml:space="preserve">Приложение                                                                                                     </w:t>
      </w:r>
    </w:p>
    <w:p w:rsidR="00E9159B" w:rsidRPr="00BF5285" w:rsidRDefault="00E9159B" w:rsidP="00836EBC">
      <w:pPr>
        <w:jc w:val="right"/>
        <w:rPr>
          <w:color w:val="000000"/>
          <w:lang w:eastAsia="ar-SA"/>
        </w:rPr>
      </w:pPr>
      <w:r w:rsidRPr="00BF5285">
        <w:rPr>
          <w:color w:val="000000"/>
          <w:lang w:eastAsia="ar-SA"/>
        </w:rPr>
        <w:t xml:space="preserve">                                                                    </w:t>
      </w:r>
      <w:r w:rsidR="000E79F6" w:rsidRPr="00BF5285">
        <w:rPr>
          <w:color w:val="000000"/>
          <w:lang w:eastAsia="ar-SA"/>
        </w:rPr>
        <w:t xml:space="preserve">    </w:t>
      </w:r>
      <w:r w:rsidRPr="00BF5285">
        <w:rPr>
          <w:color w:val="000000"/>
          <w:lang w:eastAsia="ar-SA"/>
        </w:rPr>
        <w:t xml:space="preserve">к </w:t>
      </w:r>
      <w:r w:rsidR="000E79F6" w:rsidRPr="00BF5285">
        <w:rPr>
          <w:color w:val="000000"/>
          <w:lang w:eastAsia="ar-SA"/>
        </w:rPr>
        <w:t>решению Собрания</w:t>
      </w:r>
      <w:r w:rsidRPr="00BF5285">
        <w:rPr>
          <w:color w:val="000000"/>
          <w:lang w:eastAsia="ar-SA"/>
        </w:rPr>
        <w:t xml:space="preserve"> депутатов </w:t>
      </w:r>
    </w:p>
    <w:p w:rsidR="00E9159B" w:rsidRPr="00BF5285" w:rsidRDefault="00E9159B" w:rsidP="00836EBC">
      <w:pPr>
        <w:jc w:val="right"/>
      </w:pPr>
      <w:r w:rsidRPr="00BF5285">
        <w:rPr>
          <w:color w:val="000000"/>
          <w:lang w:eastAsia="ar-SA"/>
        </w:rPr>
        <w:t xml:space="preserve">                                                                   Златоустовского городского округа                           </w:t>
      </w:r>
    </w:p>
    <w:p w:rsidR="00E9159B" w:rsidRPr="00BF5285" w:rsidRDefault="00E9159B" w:rsidP="00836EBC">
      <w:pPr>
        <w:autoSpaceDE w:val="0"/>
        <w:ind w:firstLine="720"/>
        <w:jc w:val="right"/>
      </w:pPr>
      <w:r w:rsidRPr="00BF5285">
        <w:t xml:space="preserve">                                                                     </w:t>
      </w:r>
      <w:r w:rsidR="000E79F6" w:rsidRPr="00BF5285">
        <w:t xml:space="preserve">  </w:t>
      </w:r>
      <w:r w:rsidR="0078670C" w:rsidRPr="00BF5285">
        <w:t>о</w:t>
      </w:r>
      <w:r w:rsidR="004C00E1" w:rsidRPr="00BF5285">
        <w:t>т</w:t>
      </w:r>
      <w:r w:rsidR="0078670C" w:rsidRPr="00BF5285">
        <w:t xml:space="preserve"> 02.12.2021г. № 57</w:t>
      </w:r>
      <w:r w:rsidR="004C00E1" w:rsidRPr="00BF5285">
        <w:t>-ЗГО</w:t>
      </w:r>
    </w:p>
    <w:p w:rsidR="00E9159B" w:rsidRPr="00BF5285" w:rsidRDefault="00E9159B" w:rsidP="002964F7">
      <w:pPr>
        <w:autoSpaceDE w:val="0"/>
      </w:pPr>
    </w:p>
    <w:p w:rsidR="00762ED4" w:rsidRPr="00BF5285" w:rsidRDefault="009F0156" w:rsidP="00762ED4">
      <w:pPr>
        <w:jc w:val="center"/>
        <w:rPr>
          <w:color w:val="000000"/>
        </w:rPr>
      </w:pPr>
      <w:r w:rsidRPr="00BF5285">
        <w:rPr>
          <w:color w:val="000000"/>
        </w:rPr>
        <w:t>ПОЛОЖЕНИЕ</w:t>
      </w:r>
    </w:p>
    <w:p w:rsidR="009F0156" w:rsidRPr="00BF5285" w:rsidRDefault="009F0156" w:rsidP="00762ED4">
      <w:pPr>
        <w:jc w:val="center"/>
        <w:rPr>
          <w:color w:val="000000"/>
        </w:rPr>
      </w:pPr>
      <w:r w:rsidRPr="00BF5285">
        <w:rPr>
          <w:color w:val="000000"/>
        </w:rPr>
        <w:t xml:space="preserve">о муниципальном </w:t>
      </w:r>
      <w:r w:rsidR="00B70764" w:rsidRPr="00BF5285">
        <w:rPr>
          <w:color w:val="000000"/>
        </w:rPr>
        <w:t xml:space="preserve">жилищном </w:t>
      </w:r>
      <w:r w:rsidRPr="00BF5285">
        <w:rPr>
          <w:color w:val="000000"/>
        </w:rPr>
        <w:t>контроле на территории Златоустовского городского округа</w:t>
      </w:r>
    </w:p>
    <w:p w:rsidR="00E9159B" w:rsidRPr="00BF5285" w:rsidRDefault="00E9159B" w:rsidP="000E79F6">
      <w:pPr>
        <w:autoSpaceDE w:val="0"/>
        <w:ind w:firstLine="720"/>
        <w:jc w:val="center"/>
        <w:rPr>
          <w:color w:val="000000"/>
        </w:rPr>
      </w:pPr>
    </w:p>
    <w:p w:rsidR="003A21B8" w:rsidRPr="00BF5285" w:rsidRDefault="003A21B8" w:rsidP="003A21B8">
      <w:pPr>
        <w:pStyle w:val="s3"/>
        <w:shd w:val="clear" w:color="auto" w:fill="FFFFFF"/>
        <w:jc w:val="center"/>
        <w:rPr>
          <w:b/>
          <w:color w:val="22272F"/>
        </w:rPr>
      </w:pPr>
      <w:r w:rsidRPr="00BF5285">
        <w:rPr>
          <w:b/>
          <w:color w:val="22272F"/>
        </w:rPr>
        <w:t>1. Общие </w:t>
      </w:r>
      <w:r w:rsidRPr="00BF5285">
        <w:rPr>
          <w:b/>
        </w:rPr>
        <w:t>положения</w:t>
      </w:r>
    </w:p>
    <w:p w:rsidR="003A21B8" w:rsidRPr="00BF5285" w:rsidRDefault="003A21B8" w:rsidP="00EF3E43">
      <w:pPr>
        <w:pStyle w:val="s1"/>
        <w:shd w:val="clear" w:color="auto" w:fill="FFFFFF"/>
        <w:ind w:firstLine="706"/>
        <w:jc w:val="both"/>
        <w:rPr>
          <w:rFonts w:eastAsia="Andale Sans UI"/>
          <w:color w:val="000000"/>
          <w:kern w:val="1"/>
        </w:rPr>
      </w:pPr>
      <w:r w:rsidRPr="00BF5285">
        <w:rPr>
          <w:rFonts w:eastAsia="Andale Sans UI"/>
          <w:color w:val="000000"/>
          <w:kern w:val="1"/>
        </w:rPr>
        <w:lastRenderedPageBreak/>
        <w:t xml:space="preserve">1. Настоящее Положение устанавливает порядок организации и осуществления муниципального </w:t>
      </w:r>
      <w:r w:rsidR="00B70764" w:rsidRPr="00BF5285">
        <w:rPr>
          <w:rFonts w:eastAsia="Andale Sans UI"/>
          <w:color w:val="000000"/>
          <w:kern w:val="1"/>
        </w:rPr>
        <w:t xml:space="preserve">жилищного контроля </w:t>
      </w:r>
      <w:r w:rsidRPr="00BF5285">
        <w:rPr>
          <w:rFonts w:eastAsia="Andale Sans UI"/>
          <w:color w:val="000000"/>
          <w:kern w:val="1"/>
        </w:rPr>
        <w:t>на территории Златоустовского городского округа Челябинской области.</w:t>
      </w:r>
    </w:p>
    <w:p w:rsidR="003F641A" w:rsidRPr="00BF5285" w:rsidRDefault="003A21B8" w:rsidP="00EF3E43">
      <w:pPr>
        <w:pStyle w:val="s1"/>
        <w:shd w:val="clear" w:color="auto" w:fill="FFFFFF"/>
        <w:ind w:firstLine="706"/>
        <w:jc w:val="both"/>
        <w:rPr>
          <w:rFonts w:eastAsia="Andale Sans UI"/>
          <w:color w:val="000000"/>
          <w:kern w:val="1"/>
        </w:rPr>
      </w:pPr>
      <w:r w:rsidRPr="00BF5285">
        <w:rPr>
          <w:rFonts w:eastAsia="Andale Sans UI"/>
          <w:color w:val="000000"/>
          <w:kern w:val="1"/>
        </w:rPr>
        <w:t xml:space="preserve">2. </w:t>
      </w:r>
      <w:r w:rsidR="003F641A" w:rsidRPr="00BF5285">
        <w:rPr>
          <w:rFonts w:eastAsia="Andale Sans UI"/>
          <w:color w:val="000000"/>
          <w:kern w:val="1"/>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w:t>
      </w:r>
      <w:hyperlink r:id="rId6" w:anchor="/document/12138291/entry/0" w:history="1">
        <w:r w:rsidR="003F641A" w:rsidRPr="00BF5285">
          <w:rPr>
            <w:rFonts w:eastAsia="Andale Sans UI"/>
            <w:color w:val="000000"/>
            <w:kern w:val="1"/>
          </w:rPr>
          <w:t>жилищным законодательством</w:t>
        </w:r>
      </w:hyperlink>
      <w:r w:rsidR="003F641A" w:rsidRPr="00BF5285">
        <w:rPr>
          <w:rFonts w:eastAsia="Andale Sans UI"/>
          <w:color w:val="000000"/>
          <w:kern w:val="1"/>
        </w:rPr>
        <w:t>, </w:t>
      </w:r>
      <w:hyperlink r:id="rId7" w:anchor="/document/12171109/entry/0" w:history="1">
        <w:r w:rsidR="003F641A" w:rsidRPr="00BF5285">
          <w:rPr>
            <w:rFonts w:eastAsia="Andale Sans UI"/>
            <w:color w:val="000000"/>
            <w:kern w:val="1"/>
          </w:rPr>
          <w:t>законодательством</w:t>
        </w:r>
      </w:hyperlink>
      <w:r w:rsidR="003F641A" w:rsidRPr="00BF5285">
        <w:rPr>
          <w:rFonts w:eastAsia="Andale Sans UI"/>
          <w:color w:val="000000"/>
          <w:kern w:val="1"/>
        </w:rPr>
        <w:t> об энергосбережении и о повышении энергетической эффективности, </w:t>
      </w:r>
      <w:hyperlink r:id="rId8" w:anchor="/document/180285/entry/0" w:history="1">
        <w:r w:rsidR="003F641A" w:rsidRPr="00BF5285">
          <w:rPr>
            <w:rFonts w:eastAsia="Andale Sans UI"/>
            <w:color w:val="000000"/>
            <w:kern w:val="1"/>
          </w:rPr>
          <w:t>законодательством</w:t>
        </w:r>
      </w:hyperlink>
      <w:r w:rsidR="003F641A" w:rsidRPr="00BF5285">
        <w:rPr>
          <w:rFonts w:eastAsia="Andale Sans UI"/>
          <w:color w:val="000000"/>
          <w:kern w:val="1"/>
        </w:rPr>
        <w:t> о газоснабжении в Российской Федерации в отношении муниципального жилищного фонда:</w:t>
      </w:r>
    </w:p>
    <w:p w:rsidR="003F641A" w:rsidRPr="00BF5285" w:rsidRDefault="003F641A" w:rsidP="00EF3E43">
      <w:pPr>
        <w:pStyle w:val="s1"/>
        <w:shd w:val="clear" w:color="auto" w:fill="FFFFFF"/>
        <w:ind w:firstLine="706"/>
        <w:jc w:val="both"/>
        <w:rPr>
          <w:rFonts w:eastAsia="Andale Sans UI"/>
          <w:color w:val="000000"/>
          <w:kern w:val="1"/>
        </w:rPr>
      </w:pPr>
      <w:proofErr w:type="gramStart"/>
      <w:r w:rsidRPr="00BF5285">
        <w:rPr>
          <w:rFonts w:eastAsia="Andale Sans UI"/>
          <w:color w:val="000000"/>
          <w:kern w:val="1"/>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3F641A" w:rsidRPr="00BF5285" w:rsidRDefault="003F641A" w:rsidP="00EF3E43">
      <w:pPr>
        <w:pStyle w:val="s1"/>
        <w:shd w:val="clear" w:color="auto" w:fill="FFFFFF"/>
        <w:ind w:firstLine="706"/>
        <w:jc w:val="both"/>
        <w:rPr>
          <w:rFonts w:eastAsia="Andale Sans UI"/>
          <w:color w:val="000000"/>
          <w:kern w:val="1"/>
        </w:rPr>
      </w:pPr>
      <w:r w:rsidRPr="00BF5285">
        <w:rPr>
          <w:rFonts w:eastAsia="Andale Sans UI"/>
          <w:color w:val="000000"/>
          <w:kern w:val="1"/>
        </w:rPr>
        <w:t>2) требований к формированию фондов капитального ремонта;</w:t>
      </w:r>
    </w:p>
    <w:p w:rsidR="003F641A" w:rsidRPr="00BF5285" w:rsidRDefault="003F641A" w:rsidP="00EF3E43">
      <w:pPr>
        <w:pStyle w:val="s1"/>
        <w:shd w:val="clear" w:color="auto" w:fill="FFFFFF"/>
        <w:ind w:firstLine="706"/>
        <w:jc w:val="both"/>
        <w:rPr>
          <w:rFonts w:eastAsia="Andale Sans UI"/>
          <w:color w:val="000000"/>
          <w:kern w:val="1"/>
        </w:rPr>
      </w:pPr>
      <w:r w:rsidRPr="00BF5285">
        <w:rPr>
          <w:rFonts w:eastAsia="Andale Sans UI"/>
          <w:color w:val="000000"/>
          <w:kern w:val="1"/>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3F641A" w:rsidRPr="00BF5285" w:rsidRDefault="003F641A" w:rsidP="00EF3E43">
      <w:pPr>
        <w:pStyle w:val="s1"/>
        <w:shd w:val="clear" w:color="auto" w:fill="FFFFFF"/>
        <w:ind w:firstLine="706"/>
        <w:jc w:val="both"/>
        <w:rPr>
          <w:rFonts w:eastAsia="Andale Sans UI"/>
          <w:color w:val="000000"/>
          <w:kern w:val="1"/>
        </w:rPr>
      </w:pPr>
      <w:r w:rsidRPr="00BF5285">
        <w:rPr>
          <w:rFonts w:eastAsia="Andale Sans UI"/>
          <w:color w:val="000000"/>
          <w:kern w:val="1"/>
        </w:rPr>
        <w:t>4) требований к предоставлению коммунальных услуг собственникам и пользователям помещений в многоквартирных домах и жилых домов;</w:t>
      </w:r>
    </w:p>
    <w:p w:rsidR="003F641A" w:rsidRPr="00BF5285" w:rsidRDefault="003F641A" w:rsidP="00EF3E43">
      <w:pPr>
        <w:pStyle w:val="s1"/>
        <w:shd w:val="clear" w:color="auto" w:fill="FFFFFF"/>
        <w:ind w:firstLine="706"/>
        <w:jc w:val="both"/>
        <w:rPr>
          <w:rFonts w:eastAsia="Andale Sans UI"/>
          <w:color w:val="000000"/>
          <w:kern w:val="1"/>
        </w:rPr>
      </w:pPr>
      <w:r w:rsidRPr="00BF5285">
        <w:rPr>
          <w:rFonts w:eastAsia="Andale Sans UI"/>
          <w:color w:val="000000"/>
          <w:kern w:val="1"/>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F641A" w:rsidRPr="00BF5285" w:rsidRDefault="003F641A" w:rsidP="00EF3E43">
      <w:pPr>
        <w:pStyle w:val="s1"/>
        <w:shd w:val="clear" w:color="auto" w:fill="FFFFFF"/>
        <w:ind w:firstLine="706"/>
        <w:jc w:val="both"/>
        <w:rPr>
          <w:rFonts w:eastAsia="Andale Sans UI"/>
          <w:color w:val="000000"/>
          <w:kern w:val="1"/>
        </w:rPr>
      </w:pPr>
      <w:r w:rsidRPr="00BF5285">
        <w:rPr>
          <w:rFonts w:eastAsia="Andale Sans UI"/>
          <w:color w:val="000000"/>
          <w:kern w:val="1"/>
        </w:rPr>
        <w:t>6) </w:t>
      </w:r>
      <w:hyperlink r:id="rId9" w:anchor="/document/12148944/entry/1000" w:history="1">
        <w:r w:rsidRPr="00BF5285">
          <w:rPr>
            <w:rFonts w:eastAsia="Andale Sans UI"/>
            <w:color w:val="000000"/>
            <w:kern w:val="1"/>
          </w:rPr>
          <w:t>правил</w:t>
        </w:r>
      </w:hyperlink>
      <w:r w:rsidRPr="00BF5285">
        <w:rPr>
          <w:rFonts w:eastAsia="Andale Sans UI"/>
          <w:color w:val="000000"/>
          <w:kern w:val="1"/>
        </w:rPr>
        <w:t> содержания общего имущества в многоквартирном доме и правил изменения размера платы за содержание жилого помещения;</w:t>
      </w:r>
    </w:p>
    <w:p w:rsidR="003F641A" w:rsidRPr="00BF5285" w:rsidRDefault="003F641A" w:rsidP="00EF3E43">
      <w:pPr>
        <w:pStyle w:val="s1"/>
        <w:shd w:val="clear" w:color="auto" w:fill="FFFFFF"/>
        <w:ind w:firstLine="706"/>
        <w:jc w:val="both"/>
        <w:rPr>
          <w:rFonts w:eastAsia="Andale Sans UI"/>
          <w:color w:val="000000"/>
          <w:kern w:val="1"/>
        </w:rPr>
      </w:pPr>
      <w:r w:rsidRPr="00BF5285">
        <w:rPr>
          <w:rFonts w:eastAsia="Andale Sans UI"/>
          <w:color w:val="000000"/>
          <w:kern w:val="1"/>
        </w:rPr>
        <w:t>7) </w:t>
      </w:r>
      <w:hyperlink r:id="rId10" w:anchor="/document/12186043/entry/1011" w:history="1">
        <w:r w:rsidRPr="00BF5285">
          <w:rPr>
            <w:rFonts w:eastAsia="Andale Sans UI"/>
            <w:color w:val="000000"/>
            <w:kern w:val="1"/>
          </w:rPr>
          <w:t>правил</w:t>
        </w:r>
      </w:hyperlink>
      <w:r w:rsidRPr="00BF5285">
        <w:rPr>
          <w:rFonts w:eastAsia="Andale Sans UI"/>
          <w:color w:val="000000"/>
          <w:kern w:val="1"/>
        </w:rPr>
        <w:t>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3F641A" w:rsidRPr="00BF5285" w:rsidRDefault="003F641A" w:rsidP="00EF3E43">
      <w:pPr>
        <w:pStyle w:val="s1"/>
        <w:shd w:val="clear" w:color="auto" w:fill="FFFFFF"/>
        <w:ind w:firstLine="706"/>
        <w:jc w:val="both"/>
        <w:rPr>
          <w:rFonts w:eastAsia="Andale Sans UI"/>
          <w:color w:val="000000"/>
          <w:kern w:val="1"/>
        </w:rPr>
      </w:pPr>
      <w:r w:rsidRPr="00BF5285">
        <w:rPr>
          <w:rFonts w:eastAsia="Andale Sans UI"/>
          <w:color w:val="000000"/>
          <w:kern w:val="1"/>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3F641A" w:rsidRPr="00BF5285" w:rsidRDefault="003F641A" w:rsidP="00EF3E43">
      <w:pPr>
        <w:pStyle w:val="s1"/>
        <w:shd w:val="clear" w:color="auto" w:fill="FFFFFF"/>
        <w:ind w:firstLine="706"/>
        <w:jc w:val="both"/>
        <w:rPr>
          <w:rFonts w:eastAsia="Andale Sans UI"/>
          <w:color w:val="000000"/>
          <w:kern w:val="1"/>
        </w:rPr>
      </w:pPr>
      <w:r w:rsidRPr="00BF5285">
        <w:rPr>
          <w:rFonts w:eastAsia="Andale Sans UI"/>
          <w:color w:val="000000"/>
          <w:kern w:val="1"/>
        </w:rPr>
        <w:t xml:space="preserve">9) требований к порядку размещения </w:t>
      </w:r>
      <w:proofErr w:type="spellStart"/>
      <w:r w:rsidRPr="00BF5285">
        <w:rPr>
          <w:rFonts w:eastAsia="Andale Sans UI"/>
          <w:color w:val="000000"/>
          <w:kern w:val="1"/>
        </w:rPr>
        <w:t>ресурсоснабжающими</w:t>
      </w:r>
      <w:proofErr w:type="spellEnd"/>
      <w:r w:rsidRPr="00BF5285">
        <w:rPr>
          <w:rFonts w:eastAsia="Andale Sans UI"/>
          <w:color w:val="000000"/>
          <w:kern w:val="1"/>
        </w:rPr>
        <w:t xml:space="preserve"> организациями, лицами, осуществляющими деятельность по управлению многоквартирными домами, информации в системе;</w:t>
      </w:r>
    </w:p>
    <w:p w:rsidR="003F641A" w:rsidRPr="00BF5285" w:rsidRDefault="003F641A" w:rsidP="00EF3E43">
      <w:pPr>
        <w:pStyle w:val="s1"/>
        <w:shd w:val="clear" w:color="auto" w:fill="FFFFFF"/>
        <w:ind w:firstLine="706"/>
        <w:jc w:val="both"/>
        <w:rPr>
          <w:rFonts w:eastAsia="Andale Sans UI"/>
          <w:color w:val="000000"/>
          <w:kern w:val="1"/>
        </w:rPr>
      </w:pPr>
      <w:r w:rsidRPr="00BF5285">
        <w:rPr>
          <w:rFonts w:eastAsia="Andale Sans UI"/>
          <w:color w:val="000000"/>
          <w:kern w:val="1"/>
        </w:rPr>
        <w:t>10) требований к обеспечению доступности для инвалидов помещений в многоквартирных домах;</w:t>
      </w:r>
    </w:p>
    <w:p w:rsidR="003F641A" w:rsidRPr="00BF5285" w:rsidRDefault="003F641A" w:rsidP="00EF3E43">
      <w:pPr>
        <w:pStyle w:val="s1"/>
        <w:shd w:val="clear" w:color="auto" w:fill="FFFFFF"/>
        <w:ind w:firstLine="706"/>
        <w:jc w:val="both"/>
        <w:rPr>
          <w:rFonts w:eastAsia="Andale Sans UI"/>
          <w:color w:val="000000"/>
          <w:kern w:val="1"/>
        </w:rPr>
      </w:pPr>
      <w:r w:rsidRPr="00BF5285">
        <w:rPr>
          <w:rFonts w:eastAsia="Andale Sans UI"/>
          <w:color w:val="000000"/>
          <w:kern w:val="1"/>
        </w:rPr>
        <w:t>11) требований к предоставлению жилых помещений в наемных домах социального использования;</w:t>
      </w:r>
    </w:p>
    <w:p w:rsidR="003F641A" w:rsidRPr="00BF5285" w:rsidRDefault="003F641A" w:rsidP="00EF3E43">
      <w:pPr>
        <w:pStyle w:val="s1"/>
        <w:shd w:val="clear" w:color="auto" w:fill="FFFFFF"/>
        <w:ind w:firstLine="706"/>
        <w:jc w:val="both"/>
        <w:rPr>
          <w:rFonts w:eastAsia="Andale Sans UI"/>
          <w:color w:val="000000"/>
          <w:kern w:val="1"/>
        </w:rPr>
      </w:pPr>
      <w:r w:rsidRPr="00BF5285">
        <w:rPr>
          <w:rFonts w:eastAsia="Andale Sans UI"/>
          <w:color w:val="000000"/>
          <w:kern w:val="1"/>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w:t>
      </w:r>
      <w:r w:rsidRPr="00BF5285">
        <w:rPr>
          <w:rFonts w:eastAsia="Andale Sans UI"/>
          <w:color w:val="000000"/>
          <w:kern w:val="1"/>
        </w:rPr>
        <w:lastRenderedPageBreak/>
        <w:t>содержанию относящихся к общему имуществу в многоквартирном доме вентиляционных и дымовых каналов.</w:t>
      </w:r>
    </w:p>
    <w:p w:rsidR="003A21B8" w:rsidRPr="00BF5285" w:rsidRDefault="003A21B8" w:rsidP="00EF3E43">
      <w:pPr>
        <w:pStyle w:val="s1"/>
        <w:shd w:val="clear" w:color="auto" w:fill="FFFFFF"/>
        <w:ind w:firstLine="706"/>
        <w:jc w:val="both"/>
        <w:rPr>
          <w:rFonts w:eastAsia="Andale Sans UI"/>
          <w:color w:val="000000"/>
          <w:kern w:val="1"/>
        </w:rPr>
      </w:pPr>
      <w:r w:rsidRPr="00BF5285">
        <w:rPr>
          <w:rFonts w:eastAsia="Andale Sans UI"/>
          <w:color w:val="000000"/>
          <w:kern w:val="1"/>
        </w:rPr>
        <w:t xml:space="preserve">3. Муниципальный </w:t>
      </w:r>
      <w:r w:rsidR="003F641A" w:rsidRPr="00BF5285">
        <w:rPr>
          <w:rFonts w:eastAsia="Andale Sans UI"/>
          <w:color w:val="000000"/>
          <w:kern w:val="1"/>
        </w:rPr>
        <w:t xml:space="preserve">жилищный </w:t>
      </w:r>
      <w:r w:rsidRPr="00BF5285">
        <w:rPr>
          <w:rFonts w:eastAsia="Andale Sans UI"/>
          <w:color w:val="000000"/>
          <w:kern w:val="1"/>
        </w:rPr>
        <w:t>контроль на территории Златоустовского городского округа Челябинской области осуществляется органом местного самоуправления - Администрацией Златоустовского городского округа, в пределах полномочий указанного органа (далее - орган муниципального контроля).</w:t>
      </w:r>
    </w:p>
    <w:p w:rsidR="003A21B8" w:rsidRPr="00BF5285" w:rsidRDefault="003A21B8" w:rsidP="00EF3E43">
      <w:pPr>
        <w:pStyle w:val="s1"/>
        <w:shd w:val="clear" w:color="auto" w:fill="FFFFFF"/>
        <w:ind w:firstLine="706"/>
        <w:jc w:val="both"/>
        <w:rPr>
          <w:rFonts w:eastAsia="Andale Sans UI"/>
          <w:color w:val="000000"/>
          <w:kern w:val="1"/>
        </w:rPr>
      </w:pPr>
      <w:r w:rsidRPr="00BF5285">
        <w:rPr>
          <w:rFonts w:eastAsia="Andale Sans UI"/>
          <w:color w:val="000000"/>
          <w:kern w:val="1"/>
        </w:rPr>
        <w:t xml:space="preserve">4. От имени Администрации Златоустовского городского округа муниципальный </w:t>
      </w:r>
      <w:r w:rsidR="003F641A" w:rsidRPr="00BF5285">
        <w:rPr>
          <w:rFonts w:eastAsia="Andale Sans UI"/>
          <w:color w:val="000000"/>
          <w:kern w:val="1"/>
        </w:rPr>
        <w:t xml:space="preserve">жилищный </w:t>
      </w:r>
      <w:r w:rsidRPr="00BF5285">
        <w:rPr>
          <w:rFonts w:eastAsia="Andale Sans UI"/>
          <w:color w:val="000000"/>
          <w:kern w:val="1"/>
        </w:rPr>
        <w:t>контроль вправе осуществлять следующие должностные лица:</w:t>
      </w:r>
    </w:p>
    <w:p w:rsidR="003A21B8" w:rsidRPr="00BF5285" w:rsidRDefault="003A21B8" w:rsidP="00EF3E43">
      <w:pPr>
        <w:pStyle w:val="s1"/>
        <w:shd w:val="clear" w:color="auto" w:fill="FFFFFF"/>
        <w:ind w:firstLine="706"/>
        <w:jc w:val="both"/>
        <w:rPr>
          <w:rFonts w:eastAsia="Andale Sans UI"/>
          <w:kern w:val="1"/>
        </w:rPr>
      </w:pPr>
      <w:r w:rsidRPr="00BF5285">
        <w:rPr>
          <w:rFonts w:eastAsia="Andale Sans UI"/>
          <w:kern w:val="1"/>
        </w:rPr>
        <w:t>1)</w:t>
      </w:r>
      <w:r w:rsidRPr="00BF5285">
        <w:rPr>
          <w:rFonts w:eastAsia="Andale Sans UI"/>
          <w:color w:val="FF0000"/>
          <w:kern w:val="1"/>
        </w:rPr>
        <w:t xml:space="preserve"> </w:t>
      </w:r>
      <w:r w:rsidRPr="00BF5285">
        <w:rPr>
          <w:rFonts w:eastAsia="Andale Sans UI"/>
          <w:kern w:val="1"/>
        </w:rPr>
        <w:t>Глава Златоустовского городского округа (Первый заместитель Главы Зл</w:t>
      </w:r>
      <w:r w:rsidR="004A34C0" w:rsidRPr="00BF5285">
        <w:rPr>
          <w:rFonts w:eastAsia="Andale Sans UI"/>
          <w:kern w:val="1"/>
        </w:rPr>
        <w:t>атоустовского городского округа</w:t>
      </w:r>
      <w:r w:rsidRPr="00BF5285">
        <w:rPr>
          <w:rFonts w:eastAsia="Andale Sans UI"/>
          <w:kern w:val="1"/>
        </w:rPr>
        <w:t>, Заместитель Главы Златоустовского гор</w:t>
      </w:r>
      <w:r w:rsidR="003F641A" w:rsidRPr="00BF5285">
        <w:rPr>
          <w:rFonts w:eastAsia="Andale Sans UI"/>
          <w:kern w:val="1"/>
        </w:rPr>
        <w:t>одского округа</w:t>
      </w:r>
      <w:r w:rsidRPr="00BF5285">
        <w:rPr>
          <w:rFonts w:eastAsia="Andale Sans UI"/>
          <w:kern w:val="1"/>
        </w:rPr>
        <w:t>);</w:t>
      </w:r>
    </w:p>
    <w:p w:rsidR="003A21B8" w:rsidRPr="00BF5285" w:rsidRDefault="003A21B8" w:rsidP="00EF3E43">
      <w:pPr>
        <w:pStyle w:val="s1"/>
        <w:shd w:val="clear" w:color="auto" w:fill="FFFFFF"/>
        <w:ind w:firstLine="706"/>
        <w:jc w:val="both"/>
        <w:rPr>
          <w:rFonts w:eastAsia="Andale Sans UI"/>
          <w:color w:val="000000"/>
          <w:kern w:val="1"/>
        </w:rPr>
      </w:pPr>
      <w:r w:rsidRPr="00BF5285">
        <w:rPr>
          <w:rFonts w:eastAsia="Andale Sans UI"/>
          <w:color w:val="000000"/>
          <w:kern w:val="1"/>
        </w:rPr>
        <w:t>2) начальник Управления муниципальной милиции Администрации Златоустовского городского округа</w:t>
      </w:r>
      <w:r w:rsidR="00AA7EA9" w:rsidRPr="00BF5285">
        <w:rPr>
          <w:rFonts w:eastAsia="Andale Sans UI"/>
          <w:color w:val="000000"/>
          <w:kern w:val="1"/>
        </w:rPr>
        <w:t xml:space="preserve"> (далее – Управление)</w:t>
      </w:r>
      <w:r w:rsidRPr="00BF5285">
        <w:rPr>
          <w:rFonts w:eastAsia="Andale Sans UI"/>
          <w:color w:val="000000"/>
          <w:kern w:val="1"/>
        </w:rPr>
        <w:t>;</w:t>
      </w:r>
    </w:p>
    <w:p w:rsidR="003A21B8" w:rsidRPr="00BF5285" w:rsidRDefault="003A21B8" w:rsidP="00EF3E43">
      <w:pPr>
        <w:pStyle w:val="s1"/>
        <w:shd w:val="clear" w:color="auto" w:fill="FFFFFF"/>
        <w:ind w:firstLine="706"/>
        <w:jc w:val="both"/>
        <w:rPr>
          <w:rFonts w:eastAsia="Andale Sans UI"/>
          <w:color w:val="000000"/>
          <w:kern w:val="1"/>
        </w:rPr>
      </w:pPr>
      <w:r w:rsidRPr="00BF5285">
        <w:rPr>
          <w:rFonts w:eastAsia="Andale Sans UI"/>
          <w:color w:val="000000"/>
          <w:kern w:val="1"/>
        </w:rPr>
        <w:t xml:space="preserve">3) главные специалисты отдела административной практики Управления муниципальной милиции Администрации Златоустовского городского округа, в должностные обязанности которых в соответствии с должностной инструкцией входит осуществление полномочий по муниципальному </w:t>
      </w:r>
      <w:r w:rsidR="003F641A" w:rsidRPr="00BF5285">
        <w:rPr>
          <w:rFonts w:eastAsia="Andale Sans UI"/>
          <w:color w:val="000000"/>
          <w:kern w:val="1"/>
        </w:rPr>
        <w:t>жилищному контролю</w:t>
      </w:r>
      <w:r w:rsidRPr="00BF5285">
        <w:rPr>
          <w:rFonts w:eastAsia="Andale Sans UI"/>
          <w:color w:val="000000"/>
          <w:kern w:val="1"/>
        </w:rPr>
        <w:t>.</w:t>
      </w:r>
    </w:p>
    <w:p w:rsidR="003A21B8" w:rsidRPr="00BF5285" w:rsidRDefault="003A21B8" w:rsidP="003766A6">
      <w:pPr>
        <w:pStyle w:val="s1"/>
        <w:shd w:val="clear" w:color="auto" w:fill="FFFFFF"/>
        <w:spacing w:after="0" w:afterAutospacing="0"/>
        <w:jc w:val="both"/>
        <w:rPr>
          <w:rFonts w:eastAsia="Andale Sans UI"/>
          <w:color w:val="000000"/>
          <w:kern w:val="1"/>
        </w:rPr>
      </w:pPr>
      <w:r w:rsidRPr="00BF5285">
        <w:rPr>
          <w:rFonts w:eastAsia="Andale Sans UI"/>
          <w:color w:val="000000"/>
          <w:kern w:val="1"/>
        </w:rPr>
        <w:t>Перечень уполномоченных должностных лиц - главных специалистов в составе отделов административной практики Управления муниципальной милиции Администрации Златоустовского городского округа утверждается распоряжением Администрации Златоустовского городского округа.</w:t>
      </w:r>
    </w:p>
    <w:p w:rsidR="003A21B8" w:rsidRPr="00BF5285" w:rsidRDefault="003A21B8" w:rsidP="0027235E">
      <w:pPr>
        <w:pStyle w:val="s1"/>
        <w:shd w:val="clear" w:color="auto" w:fill="FFFFFF"/>
        <w:spacing w:after="0" w:afterAutospacing="0"/>
        <w:jc w:val="both"/>
        <w:rPr>
          <w:rFonts w:eastAsia="Andale Sans UI"/>
          <w:color w:val="000000"/>
          <w:kern w:val="1"/>
        </w:rPr>
      </w:pPr>
      <w:r w:rsidRPr="00BF5285">
        <w:rPr>
          <w:rFonts w:eastAsia="Andale Sans UI"/>
          <w:color w:val="000000"/>
          <w:kern w:val="1"/>
        </w:rPr>
        <w:t xml:space="preserve">Место нахождения Управления: ул. </w:t>
      </w:r>
      <w:proofErr w:type="spellStart"/>
      <w:r w:rsidRPr="00BF5285">
        <w:rPr>
          <w:rFonts w:eastAsia="Andale Sans UI"/>
          <w:color w:val="000000"/>
          <w:kern w:val="1"/>
        </w:rPr>
        <w:t>Таганайская</w:t>
      </w:r>
      <w:proofErr w:type="spellEnd"/>
      <w:r w:rsidRPr="00BF5285">
        <w:rPr>
          <w:rFonts w:eastAsia="Andale Sans UI"/>
          <w:color w:val="000000"/>
          <w:kern w:val="1"/>
        </w:rPr>
        <w:t>, дом 1, г. Златоуст, Челябинская область, 456200.</w:t>
      </w:r>
    </w:p>
    <w:p w:rsidR="003A21B8" w:rsidRPr="00BF5285" w:rsidRDefault="003A21B8" w:rsidP="003766A6">
      <w:pPr>
        <w:pStyle w:val="s1"/>
        <w:shd w:val="clear" w:color="auto" w:fill="FFFFFF"/>
        <w:spacing w:after="0" w:afterAutospacing="0"/>
        <w:jc w:val="both"/>
        <w:rPr>
          <w:rFonts w:eastAsia="Andale Sans UI"/>
          <w:color w:val="000000"/>
          <w:kern w:val="1"/>
        </w:rPr>
      </w:pPr>
      <w:r w:rsidRPr="00BF5285">
        <w:rPr>
          <w:rFonts w:eastAsia="Andale Sans UI"/>
          <w:color w:val="000000"/>
          <w:kern w:val="1"/>
        </w:rPr>
        <w:t>График работы Управления:</w:t>
      </w:r>
    </w:p>
    <w:p w:rsidR="003A21B8" w:rsidRPr="00BF5285" w:rsidRDefault="003A21B8" w:rsidP="003766A6">
      <w:pPr>
        <w:pStyle w:val="s1"/>
        <w:shd w:val="clear" w:color="auto" w:fill="FFFFFF"/>
        <w:spacing w:after="0" w:afterAutospacing="0"/>
        <w:jc w:val="both"/>
        <w:rPr>
          <w:rFonts w:eastAsia="Andale Sans UI"/>
          <w:color w:val="000000"/>
          <w:kern w:val="1"/>
        </w:rPr>
      </w:pPr>
      <w:r w:rsidRPr="00BF5285">
        <w:rPr>
          <w:rFonts w:eastAsia="Andale Sans UI"/>
          <w:color w:val="000000"/>
          <w:kern w:val="1"/>
        </w:rPr>
        <w:t>Понедельник - Пятница с 8 ч. 30 мин. до 17 ч. 00 мин.;</w:t>
      </w:r>
    </w:p>
    <w:p w:rsidR="003A21B8" w:rsidRPr="00BF5285" w:rsidRDefault="003A21B8" w:rsidP="003766A6">
      <w:pPr>
        <w:pStyle w:val="s1"/>
        <w:shd w:val="clear" w:color="auto" w:fill="FFFFFF"/>
        <w:spacing w:after="0" w:afterAutospacing="0"/>
        <w:jc w:val="both"/>
        <w:rPr>
          <w:rFonts w:eastAsia="Andale Sans UI"/>
          <w:color w:val="000000"/>
          <w:kern w:val="1"/>
        </w:rPr>
      </w:pPr>
      <w:r w:rsidRPr="00BF5285">
        <w:rPr>
          <w:rFonts w:eastAsia="Andale Sans UI"/>
          <w:color w:val="000000"/>
          <w:kern w:val="1"/>
        </w:rPr>
        <w:t>перерыв с 12 ч. до 12 ч. 30 мин.</w:t>
      </w:r>
    </w:p>
    <w:p w:rsidR="003A21B8" w:rsidRPr="00BF5285" w:rsidRDefault="003A21B8" w:rsidP="003766A6">
      <w:pPr>
        <w:pStyle w:val="s1"/>
        <w:shd w:val="clear" w:color="auto" w:fill="FFFFFF"/>
        <w:spacing w:after="0" w:afterAutospacing="0"/>
        <w:jc w:val="both"/>
        <w:rPr>
          <w:rFonts w:eastAsia="Andale Sans UI"/>
          <w:color w:val="000000"/>
          <w:kern w:val="1"/>
        </w:rPr>
      </w:pPr>
      <w:r w:rsidRPr="00BF5285">
        <w:rPr>
          <w:rFonts w:eastAsia="Andale Sans UI"/>
          <w:color w:val="000000"/>
          <w:kern w:val="1"/>
        </w:rPr>
        <w:t>Телефон Управления: 8 (3513) 62-14-80.</w:t>
      </w:r>
    </w:p>
    <w:p w:rsidR="003A21B8" w:rsidRPr="00BF5285" w:rsidRDefault="003A21B8" w:rsidP="003766A6">
      <w:pPr>
        <w:pStyle w:val="s1"/>
        <w:shd w:val="clear" w:color="auto" w:fill="FFFFFF"/>
        <w:spacing w:after="0" w:afterAutospacing="0"/>
        <w:jc w:val="both"/>
        <w:rPr>
          <w:rFonts w:eastAsia="Andale Sans UI"/>
          <w:color w:val="000000"/>
          <w:kern w:val="1"/>
        </w:rPr>
      </w:pPr>
      <w:r w:rsidRPr="00BF5285">
        <w:rPr>
          <w:rFonts w:eastAsia="Andale Sans UI"/>
          <w:color w:val="000000"/>
          <w:kern w:val="1"/>
        </w:rPr>
        <w:t>Адрес </w:t>
      </w:r>
      <w:hyperlink r:id="rId11" w:tgtFrame="_blank" w:history="1">
        <w:r w:rsidRPr="00BF5285">
          <w:rPr>
            <w:rFonts w:eastAsia="Andale Sans UI"/>
            <w:color w:val="000000"/>
            <w:kern w:val="1"/>
          </w:rPr>
          <w:t>официального сайта</w:t>
        </w:r>
      </w:hyperlink>
      <w:r w:rsidRPr="00BF5285">
        <w:rPr>
          <w:rFonts w:eastAsia="Andale Sans UI"/>
          <w:color w:val="000000"/>
          <w:kern w:val="1"/>
        </w:rPr>
        <w:t xml:space="preserve"> Златоустовского городского округа: </w:t>
      </w:r>
      <w:proofErr w:type="spellStart"/>
      <w:r w:rsidRPr="00BF5285">
        <w:rPr>
          <w:rFonts w:eastAsia="Andale Sans UI"/>
          <w:color w:val="000000"/>
          <w:kern w:val="1"/>
        </w:rPr>
        <w:t>www.zlat-go.ru</w:t>
      </w:r>
      <w:proofErr w:type="spellEnd"/>
      <w:r w:rsidRPr="00BF5285">
        <w:rPr>
          <w:rFonts w:eastAsia="Andale Sans UI"/>
          <w:color w:val="000000"/>
          <w:kern w:val="1"/>
        </w:rPr>
        <w:t>.</w:t>
      </w:r>
    </w:p>
    <w:p w:rsidR="003A21B8" w:rsidRPr="00BF5285" w:rsidRDefault="0027235E" w:rsidP="00EF3E43">
      <w:pPr>
        <w:pStyle w:val="s1"/>
        <w:shd w:val="clear" w:color="auto" w:fill="FFFFFF"/>
        <w:spacing w:after="0" w:afterAutospacing="0"/>
        <w:ind w:firstLine="706"/>
        <w:jc w:val="both"/>
        <w:rPr>
          <w:rFonts w:eastAsia="Andale Sans UI"/>
          <w:color w:val="000000"/>
          <w:kern w:val="1"/>
        </w:rPr>
      </w:pPr>
      <w:r w:rsidRPr="00BF5285">
        <w:rPr>
          <w:rFonts w:eastAsia="Andale Sans UI"/>
          <w:color w:val="000000"/>
          <w:kern w:val="1"/>
        </w:rPr>
        <w:t xml:space="preserve">5. </w:t>
      </w:r>
      <w:r w:rsidR="003A21B8" w:rsidRPr="00BF5285">
        <w:rPr>
          <w:rFonts w:eastAsia="Andale Sans UI"/>
          <w:color w:val="000000"/>
          <w:kern w:val="1"/>
        </w:rPr>
        <w:t>Место нахождения отделов административной практики Управления муниципальной милиции Администрации Златоустовского городского округа:</w:t>
      </w:r>
    </w:p>
    <w:p w:rsidR="003A21B8" w:rsidRPr="00BF5285" w:rsidRDefault="003A21B8" w:rsidP="00EF3E43">
      <w:pPr>
        <w:pStyle w:val="s1"/>
        <w:shd w:val="clear" w:color="auto" w:fill="FFFFFF"/>
        <w:spacing w:after="0" w:afterAutospacing="0"/>
        <w:ind w:firstLine="706"/>
        <w:jc w:val="both"/>
        <w:rPr>
          <w:rFonts w:eastAsia="Andale Sans UI"/>
          <w:color w:val="000000"/>
          <w:kern w:val="1"/>
        </w:rPr>
      </w:pPr>
      <w:proofErr w:type="gramStart"/>
      <w:r w:rsidRPr="00BF5285">
        <w:rPr>
          <w:rFonts w:eastAsia="Andale Sans UI"/>
          <w:color w:val="000000"/>
          <w:kern w:val="1"/>
        </w:rPr>
        <w:t xml:space="preserve">1) </w:t>
      </w:r>
      <w:r w:rsidR="0027235E" w:rsidRPr="00BF5285">
        <w:rPr>
          <w:rFonts w:eastAsia="Andale Sans UI"/>
          <w:color w:val="000000"/>
          <w:kern w:val="1"/>
        </w:rPr>
        <w:t>о</w:t>
      </w:r>
      <w:r w:rsidRPr="00BF5285">
        <w:rPr>
          <w:rFonts w:eastAsia="Andale Sans UI"/>
          <w:color w:val="000000"/>
          <w:kern w:val="1"/>
        </w:rPr>
        <w:t xml:space="preserve">тдел административной практики по району металлургического завода: ул. им. Карла Маркса, дом 47, г. Златоуст, Челябинская область, 456203; Телефон/факс (83513) 67-88-00, </w:t>
      </w:r>
      <w:proofErr w:type="spellStart"/>
      <w:r w:rsidRPr="00BF5285">
        <w:rPr>
          <w:rFonts w:eastAsia="Andale Sans UI"/>
          <w:color w:val="000000"/>
          <w:kern w:val="1"/>
        </w:rPr>
        <w:t>e-mail</w:t>
      </w:r>
      <w:proofErr w:type="spellEnd"/>
      <w:r w:rsidRPr="00BF5285">
        <w:rPr>
          <w:rFonts w:eastAsia="Andale Sans UI"/>
          <w:color w:val="000000"/>
          <w:kern w:val="1"/>
        </w:rPr>
        <w:t xml:space="preserve">: </w:t>
      </w:r>
      <w:proofErr w:type="spellStart"/>
      <w:r w:rsidRPr="00BF5285">
        <w:rPr>
          <w:rFonts w:eastAsia="Andale Sans UI"/>
          <w:color w:val="000000"/>
          <w:kern w:val="1"/>
        </w:rPr>
        <w:t>ter.ypr.metzavod@mail.ru</w:t>
      </w:r>
      <w:proofErr w:type="spellEnd"/>
      <w:r w:rsidRPr="00BF5285">
        <w:rPr>
          <w:rFonts w:eastAsia="Andale Sans UI"/>
          <w:color w:val="000000"/>
          <w:kern w:val="1"/>
        </w:rPr>
        <w:t>;</w:t>
      </w:r>
      <w:proofErr w:type="gramEnd"/>
    </w:p>
    <w:p w:rsidR="003A21B8" w:rsidRPr="00BF5285" w:rsidRDefault="003A21B8" w:rsidP="00EF3E43">
      <w:pPr>
        <w:pStyle w:val="s1"/>
        <w:shd w:val="clear" w:color="auto" w:fill="FFFFFF"/>
        <w:spacing w:after="0" w:afterAutospacing="0"/>
        <w:ind w:firstLine="706"/>
        <w:jc w:val="both"/>
        <w:rPr>
          <w:rFonts w:eastAsia="Andale Sans UI"/>
          <w:color w:val="000000"/>
          <w:kern w:val="1"/>
        </w:rPr>
      </w:pPr>
      <w:r w:rsidRPr="00BF5285">
        <w:rPr>
          <w:rFonts w:eastAsia="Andale Sans UI"/>
          <w:color w:val="000000"/>
          <w:kern w:val="1"/>
        </w:rPr>
        <w:t xml:space="preserve">2) </w:t>
      </w:r>
      <w:r w:rsidR="0027235E" w:rsidRPr="00BF5285">
        <w:rPr>
          <w:rFonts w:eastAsia="Andale Sans UI"/>
          <w:color w:val="000000"/>
          <w:kern w:val="1"/>
        </w:rPr>
        <w:t>о</w:t>
      </w:r>
      <w:r w:rsidRPr="00BF5285">
        <w:rPr>
          <w:rFonts w:eastAsia="Andale Sans UI"/>
          <w:color w:val="000000"/>
          <w:kern w:val="1"/>
        </w:rPr>
        <w:t xml:space="preserve">тдел административной практики по району проспекта имени Ю.А. Гагарина: проспект им. Ю.А. Гагарина, 3 </w:t>
      </w:r>
      <w:proofErr w:type="spellStart"/>
      <w:r w:rsidRPr="00BF5285">
        <w:rPr>
          <w:rFonts w:eastAsia="Andale Sans UI"/>
          <w:color w:val="000000"/>
          <w:kern w:val="1"/>
        </w:rPr>
        <w:t>мкр</w:t>
      </w:r>
      <w:proofErr w:type="spellEnd"/>
      <w:r w:rsidRPr="00BF5285">
        <w:rPr>
          <w:rFonts w:eastAsia="Andale Sans UI"/>
          <w:color w:val="000000"/>
          <w:kern w:val="1"/>
        </w:rPr>
        <w:t xml:space="preserve">, д. 23, г. Златоуст, Челябинская область, 456228; Телефон/факс (83513) 65-20-25, </w:t>
      </w:r>
      <w:proofErr w:type="spellStart"/>
      <w:r w:rsidRPr="00BF5285">
        <w:rPr>
          <w:rFonts w:eastAsia="Andale Sans UI"/>
          <w:color w:val="000000"/>
          <w:kern w:val="1"/>
        </w:rPr>
        <w:t>e-mail</w:t>
      </w:r>
      <w:proofErr w:type="spellEnd"/>
      <w:r w:rsidRPr="00BF5285">
        <w:rPr>
          <w:rFonts w:eastAsia="Andale Sans UI"/>
          <w:color w:val="000000"/>
          <w:kern w:val="1"/>
        </w:rPr>
        <w:t xml:space="preserve">: </w:t>
      </w:r>
      <w:proofErr w:type="spellStart"/>
      <w:r w:rsidRPr="00BF5285">
        <w:rPr>
          <w:rFonts w:eastAsia="Andale Sans UI"/>
          <w:color w:val="000000"/>
          <w:kern w:val="1"/>
        </w:rPr>
        <w:t>terr.upravleniegagarina@mail.ru</w:t>
      </w:r>
      <w:proofErr w:type="spellEnd"/>
      <w:r w:rsidRPr="00BF5285">
        <w:rPr>
          <w:rFonts w:eastAsia="Andale Sans UI"/>
          <w:color w:val="000000"/>
          <w:kern w:val="1"/>
        </w:rPr>
        <w:t>;</w:t>
      </w:r>
    </w:p>
    <w:p w:rsidR="003A21B8" w:rsidRPr="00BF5285" w:rsidRDefault="003A21B8" w:rsidP="00EF3E43">
      <w:pPr>
        <w:pStyle w:val="s1"/>
        <w:shd w:val="clear" w:color="auto" w:fill="FFFFFF"/>
        <w:spacing w:after="0" w:afterAutospacing="0"/>
        <w:ind w:firstLine="706"/>
        <w:jc w:val="both"/>
        <w:rPr>
          <w:rFonts w:eastAsia="Andale Sans UI"/>
          <w:color w:val="000000"/>
          <w:kern w:val="1"/>
        </w:rPr>
      </w:pPr>
      <w:r w:rsidRPr="00BF5285">
        <w:rPr>
          <w:rFonts w:eastAsia="Andale Sans UI"/>
          <w:color w:val="000000"/>
          <w:kern w:val="1"/>
        </w:rPr>
        <w:t xml:space="preserve">3) </w:t>
      </w:r>
      <w:r w:rsidR="0027235E" w:rsidRPr="00BF5285">
        <w:rPr>
          <w:rFonts w:eastAsia="Andale Sans UI"/>
          <w:color w:val="000000"/>
          <w:kern w:val="1"/>
        </w:rPr>
        <w:t>о</w:t>
      </w:r>
      <w:r w:rsidRPr="00BF5285">
        <w:rPr>
          <w:rFonts w:eastAsia="Andale Sans UI"/>
          <w:color w:val="000000"/>
          <w:kern w:val="1"/>
        </w:rPr>
        <w:t xml:space="preserve">тдел административной практики по району машиностроительного завода: ул. Тургенева, дом 4, г. Златоуст, Челябинская область, 456200; Телефон/факс (83513) 66-51-00, </w:t>
      </w:r>
      <w:proofErr w:type="spellStart"/>
      <w:r w:rsidRPr="00BF5285">
        <w:rPr>
          <w:rFonts w:eastAsia="Andale Sans UI"/>
          <w:color w:val="000000"/>
          <w:kern w:val="1"/>
        </w:rPr>
        <w:t>e-mail</w:t>
      </w:r>
      <w:proofErr w:type="spellEnd"/>
      <w:r w:rsidRPr="00BF5285">
        <w:rPr>
          <w:rFonts w:eastAsia="Andale Sans UI"/>
          <w:color w:val="000000"/>
          <w:kern w:val="1"/>
        </w:rPr>
        <w:t xml:space="preserve">: </w:t>
      </w:r>
      <w:proofErr w:type="spellStart"/>
      <w:r w:rsidRPr="00BF5285">
        <w:rPr>
          <w:rFonts w:eastAsia="Andale Sans UI"/>
          <w:color w:val="000000"/>
          <w:kern w:val="1"/>
        </w:rPr>
        <w:t>terupr.mashzavod@mail.ru</w:t>
      </w:r>
      <w:proofErr w:type="spellEnd"/>
      <w:r w:rsidRPr="00BF5285">
        <w:rPr>
          <w:rFonts w:eastAsia="Andale Sans UI"/>
          <w:color w:val="000000"/>
          <w:kern w:val="1"/>
        </w:rPr>
        <w:t>;</w:t>
      </w:r>
    </w:p>
    <w:p w:rsidR="003A21B8" w:rsidRPr="00BF5285" w:rsidRDefault="003A21B8" w:rsidP="00EF3E43">
      <w:pPr>
        <w:pStyle w:val="s1"/>
        <w:shd w:val="clear" w:color="auto" w:fill="FFFFFF"/>
        <w:spacing w:after="0" w:afterAutospacing="0"/>
        <w:ind w:firstLine="706"/>
        <w:jc w:val="both"/>
        <w:rPr>
          <w:rFonts w:eastAsia="Andale Sans UI"/>
          <w:color w:val="000000"/>
          <w:kern w:val="1"/>
        </w:rPr>
      </w:pPr>
      <w:r w:rsidRPr="00BF5285">
        <w:rPr>
          <w:rFonts w:eastAsia="Andale Sans UI"/>
          <w:color w:val="000000"/>
          <w:kern w:val="1"/>
        </w:rPr>
        <w:lastRenderedPageBreak/>
        <w:t xml:space="preserve">4) </w:t>
      </w:r>
      <w:r w:rsidR="0027235E" w:rsidRPr="00BF5285">
        <w:rPr>
          <w:rFonts w:eastAsia="Andale Sans UI"/>
          <w:color w:val="000000"/>
          <w:kern w:val="1"/>
        </w:rPr>
        <w:t>о</w:t>
      </w:r>
      <w:r w:rsidRPr="00BF5285">
        <w:rPr>
          <w:rFonts w:eastAsia="Andale Sans UI"/>
          <w:color w:val="000000"/>
          <w:kern w:val="1"/>
        </w:rPr>
        <w:t xml:space="preserve">тдел административной практики по району железнодорожного вокзала: ул. Румянцева, 11, г. Златоуст, Челябинская область, 456205; Телефон/факс (83513) 62-55-05, </w:t>
      </w:r>
      <w:proofErr w:type="spellStart"/>
      <w:r w:rsidRPr="00BF5285">
        <w:rPr>
          <w:rFonts w:eastAsia="Andale Sans UI"/>
          <w:color w:val="000000"/>
          <w:kern w:val="1"/>
        </w:rPr>
        <w:t>e-mail</w:t>
      </w:r>
      <w:proofErr w:type="spellEnd"/>
      <w:r w:rsidRPr="00BF5285">
        <w:rPr>
          <w:rFonts w:eastAsia="Andale Sans UI"/>
          <w:color w:val="000000"/>
          <w:kern w:val="1"/>
        </w:rPr>
        <w:t xml:space="preserve">: </w:t>
      </w:r>
      <w:proofErr w:type="spellStart"/>
      <w:r w:rsidRPr="00BF5285">
        <w:rPr>
          <w:rFonts w:eastAsia="Andale Sans UI"/>
          <w:color w:val="000000"/>
          <w:kern w:val="1"/>
        </w:rPr>
        <w:t>terr.upravlenie@bk.ru</w:t>
      </w:r>
      <w:proofErr w:type="spellEnd"/>
      <w:r w:rsidRPr="00BF5285">
        <w:rPr>
          <w:rFonts w:eastAsia="Andale Sans UI"/>
          <w:color w:val="000000"/>
          <w:kern w:val="1"/>
        </w:rPr>
        <w:t>.</w:t>
      </w:r>
    </w:p>
    <w:p w:rsidR="003A21B8" w:rsidRPr="00BF5285" w:rsidRDefault="0027235E" w:rsidP="00EF3E43">
      <w:pPr>
        <w:pStyle w:val="s1"/>
        <w:shd w:val="clear" w:color="auto" w:fill="FFFFFF"/>
        <w:spacing w:after="0" w:afterAutospacing="0"/>
        <w:ind w:firstLine="706"/>
        <w:jc w:val="both"/>
        <w:rPr>
          <w:rFonts w:eastAsia="Andale Sans UI"/>
          <w:color w:val="000000"/>
          <w:kern w:val="1"/>
        </w:rPr>
      </w:pPr>
      <w:r w:rsidRPr="00BF5285">
        <w:rPr>
          <w:rFonts w:eastAsia="Andale Sans UI"/>
          <w:color w:val="000000"/>
          <w:kern w:val="1"/>
        </w:rPr>
        <w:t xml:space="preserve">6. </w:t>
      </w:r>
      <w:r w:rsidR="003A21B8" w:rsidRPr="00BF5285">
        <w:rPr>
          <w:rFonts w:eastAsia="Andale Sans UI"/>
          <w:color w:val="000000"/>
          <w:kern w:val="1"/>
        </w:rPr>
        <w:t>График работы отделов административной практики Управления муниципальной милиции Администрации Златоустовского городского округа:</w:t>
      </w:r>
    </w:p>
    <w:p w:rsidR="003A21B8" w:rsidRPr="00BF5285" w:rsidRDefault="003A21B8" w:rsidP="003766A6">
      <w:pPr>
        <w:pStyle w:val="s1"/>
        <w:shd w:val="clear" w:color="auto" w:fill="FFFFFF"/>
        <w:spacing w:after="0" w:afterAutospacing="0"/>
        <w:jc w:val="both"/>
        <w:rPr>
          <w:rFonts w:eastAsia="Andale Sans UI"/>
          <w:color w:val="000000"/>
          <w:kern w:val="1"/>
        </w:rPr>
      </w:pPr>
      <w:r w:rsidRPr="00BF5285">
        <w:rPr>
          <w:rFonts w:eastAsia="Andale Sans UI"/>
          <w:color w:val="000000"/>
          <w:kern w:val="1"/>
        </w:rPr>
        <w:t>Понедельник - Пятница с 8 ч. 30 мин. до 17 ч. 00 мин.;</w:t>
      </w:r>
    </w:p>
    <w:p w:rsidR="003A21B8" w:rsidRPr="00BF5285" w:rsidRDefault="003A21B8" w:rsidP="003766A6">
      <w:pPr>
        <w:pStyle w:val="s1"/>
        <w:shd w:val="clear" w:color="auto" w:fill="FFFFFF"/>
        <w:spacing w:after="0" w:afterAutospacing="0"/>
        <w:jc w:val="both"/>
        <w:rPr>
          <w:rFonts w:eastAsia="Andale Sans UI"/>
          <w:color w:val="000000"/>
          <w:kern w:val="1"/>
        </w:rPr>
      </w:pPr>
      <w:r w:rsidRPr="00BF5285">
        <w:rPr>
          <w:rFonts w:eastAsia="Andale Sans UI"/>
          <w:color w:val="000000"/>
          <w:kern w:val="1"/>
        </w:rPr>
        <w:t>перерыв с 12 ч. до 12 ч. 30 мин.</w:t>
      </w:r>
    </w:p>
    <w:p w:rsidR="003A21B8" w:rsidRPr="00BF5285" w:rsidRDefault="003A21B8" w:rsidP="003766A6">
      <w:pPr>
        <w:pStyle w:val="s1"/>
        <w:shd w:val="clear" w:color="auto" w:fill="FFFFFF"/>
        <w:spacing w:after="0" w:afterAutospacing="0"/>
        <w:jc w:val="both"/>
        <w:rPr>
          <w:rFonts w:eastAsia="Andale Sans UI"/>
          <w:color w:val="000000"/>
          <w:kern w:val="1"/>
        </w:rPr>
      </w:pPr>
      <w:r w:rsidRPr="00BF5285">
        <w:rPr>
          <w:rFonts w:eastAsia="Andale Sans UI"/>
          <w:color w:val="000000"/>
          <w:kern w:val="1"/>
        </w:rPr>
        <w:t>Должностные лица, уполномоченные на проведение конкретного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rsidR="003A21B8" w:rsidRPr="00BF5285" w:rsidRDefault="0027235E" w:rsidP="00EF3E43">
      <w:pPr>
        <w:pStyle w:val="s1"/>
        <w:shd w:val="clear" w:color="auto" w:fill="FFFFFF"/>
        <w:ind w:firstLine="706"/>
        <w:jc w:val="both"/>
        <w:rPr>
          <w:rFonts w:eastAsia="Andale Sans UI"/>
          <w:kern w:val="1"/>
        </w:rPr>
      </w:pPr>
      <w:r w:rsidRPr="00BF5285">
        <w:rPr>
          <w:rFonts w:eastAsia="Andale Sans UI"/>
          <w:color w:val="000000"/>
          <w:kern w:val="1"/>
        </w:rPr>
        <w:t>7</w:t>
      </w:r>
      <w:r w:rsidR="003A21B8" w:rsidRPr="00BF5285">
        <w:rPr>
          <w:rFonts w:eastAsia="Andale Sans UI"/>
          <w:color w:val="000000"/>
          <w:kern w:val="1"/>
        </w:rPr>
        <w:t xml:space="preserve">. </w:t>
      </w:r>
      <w:proofErr w:type="gramStart"/>
      <w:r w:rsidR="003A21B8" w:rsidRPr="00BF5285">
        <w:rPr>
          <w:rFonts w:eastAsia="Andale Sans UI"/>
          <w:kern w:val="1"/>
        </w:rPr>
        <w:t>Должностным лицом, уполномоченным на принятие решений о проведении контрольных мероприятий является</w:t>
      </w:r>
      <w:proofErr w:type="gramEnd"/>
      <w:r w:rsidR="003A21B8" w:rsidRPr="00BF5285">
        <w:rPr>
          <w:rFonts w:eastAsia="Andale Sans UI"/>
          <w:kern w:val="1"/>
        </w:rPr>
        <w:t xml:space="preserve">: </w:t>
      </w:r>
      <w:r w:rsidR="00C37DA5" w:rsidRPr="00BF5285">
        <w:rPr>
          <w:rFonts w:eastAsia="Andale Sans UI"/>
          <w:kern w:val="1"/>
        </w:rPr>
        <w:t xml:space="preserve">Глава Златоустовского городского округа (Первый заместитель Главы Златоустовского городского округа, Заместитель Главы Златоустовского городского округа), </w:t>
      </w:r>
      <w:r w:rsidR="003A21B8" w:rsidRPr="00BF5285">
        <w:rPr>
          <w:rFonts w:eastAsia="Andale Sans UI"/>
          <w:kern w:val="1"/>
        </w:rPr>
        <w:t>а в их отсутствие лицо их замещающее.</w:t>
      </w:r>
    </w:p>
    <w:p w:rsidR="007D3DF9" w:rsidRPr="00BF5285" w:rsidRDefault="0027235E" w:rsidP="00EF3E43">
      <w:pPr>
        <w:pStyle w:val="s1"/>
        <w:shd w:val="clear" w:color="auto" w:fill="FFFFFF"/>
        <w:ind w:firstLine="706"/>
        <w:jc w:val="both"/>
        <w:rPr>
          <w:rFonts w:eastAsia="Andale Sans UI"/>
          <w:color w:val="000000"/>
          <w:kern w:val="1"/>
        </w:rPr>
      </w:pPr>
      <w:r w:rsidRPr="00BF5285">
        <w:rPr>
          <w:rFonts w:eastAsia="Andale Sans UI"/>
          <w:color w:val="000000"/>
          <w:kern w:val="1"/>
        </w:rPr>
        <w:t>8</w:t>
      </w:r>
      <w:r w:rsidR="003A21B8" w:rsidRPr="00BF5285">
        <w:rPr>
          <w:rFonts w:eastAsia="Andale Sans UI"/>
          <w:color w:val="000000"/>
          <w:kern w:val="1"/>
        </w:rPr>
        <w:t xml:space="preserve">. </w:t>
      </w:r>
      <w:proofErr w:type="gramStart"/>
      <w:r w:rsidR="003A21B8" w:rsidRPr="00BF5285">
        <w:rPr>
          <w:rFonts w:eastAsia="Andale Sans UI"/>
          <w:color w:val="000000"/>
          <w:kern w:val="1"/>
        </w:rPr>
        <w:t>Должностные лица, при осуществлении муниципального контроля в сфере благоустройства, реализуют права и несут обязанности, соблюдают ограничения и запреты, установленные </w:t>
      </w:r>
      <w:hyperlink r:id="rId12" w:anchor="/document/74449814/entry/0" w:history="1">
        <w:r w:rsidR="003A21B8" w:rsidRPr="00BF5285">
          <w:rPr>
            <w:rFonts w:eastAsia="Andale Sans UI"/>
            <w:color w:val="000000"/>
            <w:kern w:val="1"/>
          </w:rPr>
          <w:t>Федеральным законом</w:t>
        </w:r>
      </w:hyperlink>
      <w:r w:rsidR="003A21B8" w:rsidRPr="00BF5285">
        <w:rPr>
          <w:rFonts w:eastAsia="Andale Sans UI"/>
          <w:color w:val="000000"/>
          <w:kern w:val="1"/>
        </w:rPr>
        <w:t> от 31.07.2020 г. N 248-ФЗ "О государственном контроле (надзоре) и муниципальном контроле в Российской Федерации" (далее - Федеральный закон от 31.07.2020 г. N 248-ФЗ), а также </w:t>
      </w:r>
      <w:hyperlink r:id="rId13" w:anchor="/document/12125267/entry/0" w:history="1">
        <w:r w:rsidR="003F641A" w:rsidRPr="00BF5285">
          <w:rPr>
            <w:rFonts w:eastAsia="Andale Sans UI"/>
            <w:color w:val="000000"/>
            <w:kern w:val="1"/>
          </w:rPr>
          <w:t>Жилищным</w:t>
        </w:r>
      </w:hyperlink>
      <w:r w:rsidR="003F641A" w:rsidRPr="00BF5285">
        <w:t xml:space="preserve"> кодексом Российской Федерации</w:t>
      </w:r>
      <w:r w:rsidR="003A21B8" w:rsidRPr="00BF5285">
        <w:rPr>
          <w:rFonts w:eastAsia="Andale Sans UI"/>
          <w:color w:val="000000"/>
          <w:kern w:val="1"/>
        </w:rPr>
        <w:t>, в том числе правом на использование фотосъемки, аудио- и видеозаписи</w:t>
      </w:r>
      <w:proofErr w:type="gramEnd"/>
      <w:r w:rsidR="003A21B8" w:rsidRPr="00BF5285">
        <w:rPr>
          <w:rFonts w:eastAsia="Andale Sans UI"/>
          <w:color w:val="000000"/>
          <w:kern w:val="1"/>
        </w:rPr>
        <w:t xml:space="preserve"> для фиксации доказательств.</w:t>
      </w:r>
    </w:p>
    <w:p w:rsidR="007D3DF9" w:rsidRPr="00BF5285" w:rsidRDefault="003A21B8" w:rsidP="007D3DF9">
      <w:pPr>
        <w:pStyle w:val="s1"/>
        <w:shd w:val="clear" w:color="auto" w:fill="FFFFFF"/>
        <w:jc w:val="both"/>
        <w:rPr>
          <w:rFonts w:eastAsia="Andale Sans UI"/>
          <w:color w:val="000000"/>
          <w:kern w:val="1"/>
        </w:rPr>
      </w:pPr>
      <w:r w:rsidRPr="00BF5285">
        <w:rPr>
          <w:rFonts w:eastAsia="Andale Sans UI"/>
          <w:color w:val="000000"/>
          <w:kern w:val="1"/>
        </w:rPr>
        <w:t xml:space="preserve"> </w:t>
      </w:r>
      <w:r w:rsidR="00EF3E43" w:rsidRPr="00BF5285">
        <w:rPr>
          <w:rFonts w:eastAsia="Andale Sans UI"/>
          <w:color w:val="000000"/>
          <w:kern w:val="1"/>
        </w:rPr>
        <w:tab/>
      </w:r>
      <w:r w:rsidR="00D413F1" w:rsidRPr="00BF5285">
        <w:rPr>
          <w:rFonts w:eastAsia="Andale Sans UI"/>
          <w:color w:val="000000"/>
          <w:kern w:val="1"/>
        </w:rPr>
        <w:t>9</w:t>
      </w:r>
      <w:r w:rsidR="007D3DF9" w:rsidRPr="00BF5285">
        <w:rPr>
          <w:rFonts w:eastAsia="Andale Sans UI"/>
          <w:color w:val="000000"/>
          <w:kern w:val="1"/>
        </w:rPr>
        <w:t>. Объектами муниципального жилищного контроля являются (далее - объекты контроля):</w:t>
      </w:r>
    </w:p>
    <w:p w:rsidR="007D3DF9" w:rsidRPr="00BF5285" w:rsidRDefault="007D3DF9" w:rsidP="00EF3E43">
      <w:pPr>
        <w:pStyle w:val="s1"/>
        <w:shd w:val="clear" w:color="auto" w:fill="FFFFFF"/>
        <w:ind w:firstLine="706"/>
        <w:jc w:val="both"/>
        <w:rPr>
          <w:rFonts w:eastAsia="Andale Sans UI"/>
          <w:color w:val="000000"/>
          <w:kern w:val="1"/>
        </w:rPr>
      </w:pPr>
      <w:r w:rsidRPr="00BF5285">
        <w:rPr>
          <w:rFonts w:eastAsia="Andale Sans UI"/>
          <w:color w:val="000000"/>
          <w:kern w:val="1"/>
        </w:rPr>
        <w:t>1) деятельность, действия (бездействие) лиц, осуществляющих управление многоквартирными домами, по выполнению услуг и работ по содержанию и ремонту общего имущества в многоквартирном доме в соответствии с требованиями </w:t>
      </w:r>
      <w:hyperlink r:id="rId14" w:anchor="/document/12138291/entry/8000" w:history="1">
        <w:r w:rsidRPr="00BF5285">
          <w:rPr>
            <w:rFonts w:eastAsia="Andale Sans UI"/>
            <w:color w:val="000000"/>
            <w:kern w:val="1"/>
          </w:rPr>
          <w:t>законодательства</w:t>
        </w:r>
      </w:hyperlink>
      <w:r w:rsidRPr="00BF5285">
        <w:rPr>
          <w:rFonts w:eastAsia="Andale Sans UI"/>
          <w:color w:val="000000"/>
          <w:kern w:val="1"/>
        </w:rPr>
        <w:t> Российской Федерации;</w:t>
      </w:r>
    </w:p>
    <w:p w:rsidR="007D3DF9" w:rsidRPr="00BF5285" w:rsidRDefault="007D3DF9" w:rsidP="00EF3E43">
      <w:pPr>
        <w:pStyle w:val="s1"/>
        <w:shd w:val="clear" w:color="auto" w:fill="FFFFFF"/>
        <w:ind w:firstLine="706"/>
        <w:jc w:val="both"/>
        <w:rPr>
          <w:rFonts w:eastAsia="Andale Sans UI"/>
          <w:color w:val="000000"/>
          <w:kern w:val="1"/>
        </w:rPr>
      </w:pPr>
      <w:r w:rsidRPr="00BF5285">
        <w:rPr>
          <w:rFonts w:eastAsia="Andale Sans UI"/>
          <w:color w:val="000000"/>
          <w:kern w:val="1"/>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D3DF9" w:rsidRPr="00BF5285" w:rsidRDefault="007D3DF9" w:rsidP="00EF3E43">
      <w:pPr>
        <w:pStyle w:val="s1"/>
        <w:shd w:val="clear" w:color="auto" w:fill="FFFFFF"/>
        <w:ind w:firstLine="706"/>
        <w:jc w:val="both"/>
        <w:rPr>
          <w:rFonts w:eastAsia="Andale Sans UI"/>
          <w:color w:val="000000"/>
          <w:kern w:val="1"/>
        </w:rPr>
      </w:pPr>
      <w:r w:rsidRPr="00BF5285">
        <w:rPr>
          <w:rFonts w:eastAsia="Andale Sans UI"/>
          <w:color w:val="000000"/>
          <w:kern w:val="1"/>
        </w:rPr>
        <w:t>3) жилые помещения, общее имущество в многоквартирном доме, относящееся к муниципальному жилому фонду, к которым предъявляются обязательные требования (далее - производственные объекты).</w:t>
      </w:r>
    </w:p>
    <w:p w:rsidR="00EF3E43" w:rsidRPr="00BF5285" w:rsidRDefault="00EF3E43" w:rsidP="003A21B8">
      <w:pPr>
        <w:pStyle w:val="s3"/>
        <w:shd w:val="clear" w:color="auto" w:fill="FFFFFF"/>
        <w:jc w:val="center"/>
        <w:rPr>
          <w:b/>
          <w:color w:val="22272F"/>
        </w:rPr>
      </w:pPr>
    </w:p>
    <w:p w:rsidR="003A21B8" w:rsidRPr="00BF5285" w:rsidRDefault="003A21B8" w:rsidP="003A21B8">
      <w:pPr>
        <w:pStyle w:val="s3"/>
        <w:shd w:val="clear" w:color="auto" w:fill="FFFFFF"/>
        <w:jc w:val="center"/>
        <w:rPr>
          <w:b/>
          <w:color w:val="22272F"/>
        </w:rPr>
      </w:pPr>
      <w:r w:rsidRPr="00BF5285">
        <w:rPr>
          <w:b/>
          <w:color w:val="22272F"/>
        </w:rPr>
        <w:t>2. Управление рисками причинения вреда (ущерба) </w:t>
      </w:r>
      <w:r w:rsidR="00712C40" w:rsidRPr="00BF5285">
        <w:rPr>
          <w:b/>
          <w:color w:val="22272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pt;height:14.25pt"/>
        </w:pict>
      </w:r>
      <w:r w:rsidRPr="00BF5285">
        <w:rPr>
          <w:b/>
          <w:color w:val="22272F"/>
        </w:rPr>
        <w:t>охраняемым законом ценностям при осуществлении</w:t>
      </w:r>
      <w:r w:rsidR="00712C40" w:rsidRPr="00BF5285">
        <w:rPr>
          <w:b/>
          <w:color w:val="22272F"/>
        </w:rPr>
        <w:pict>
          <v:shape id="_x0000_i1026" type="#_x0000_t75" alt="" style="width:.8pt;height:14.25pt"/>
        </w:pict>
      </w:r>
      <w:r w:rsidRPr="00BF5285">
        <w:rPr>
          <w:b/>
          <w:color w:val="22272F"/>
        </w:rPr>
        <w:t xml:space="preserve"> муниципального </w:t>
      </w:r>
      <w:r w:rsidR="00416FA9" w:rsidRPr="00BF5285">
        <w:rPr>
          <w:b/>
          <w:color w:val="22272F"/>
        </w:rPr>
        <w:t xml:space="preserve">жилищного </w:t>
      </w:r>
      <w:r w:rsidRPr="00BF5285">
        <w:rPr>
          <w:b/>
          <w:color w:val="22272F"/>
        </w:rPr>
        <w:t xml:space="preserve">контроля </w:t>
      </w:r>
    </w:p>
    <w:p w:rsidR="00C04B98" w:rsidRPr="00BF5285" w:rsidRDefault="00D413F1" w:rsidP="00EF3E43">
      <w:pPr>
        <w:autoSpaceDE w:val="0"/>
        <w:spacing w:line="360" w:lineRule="auto"/>
        <w:ind w:firstLine="706"/>
        <w:jc w:val="both"/>
        <w:rPr>
          <w:color w:val="000000"/>
        </w:rPr>
      </w:pPr>
      <w:r w:rsidRPr="00BF5285">
        <w:rPr>
          <w:color w:val="000000"/>
        </w:rPr>
        <w:t>10</w:t>
      </w:r>
      <w:r w:rsidR="000A683D" w:rsidRPr="00BF5285">
        <w:rPr>
          <w:color w:val="000000"/>
        </w:rPr>
        <w:t xml:space="preserve">. </w:t>
      </w:r>
      <w:proofErr w:type="gramStart"/>
      <w:r w:rsidR="000A683D" w:rsidRPr="00BF5285">
        <w:rPr>
          <w:color w:val="000000"/>
        </w:rPr>
        <w:t xml:space="preserve">Муниципальный </w:t>
      </w:r>
      <w:r w:rsidR="00AA7EA9" w:rsidRPr="00BF5285">
        <w:rPr>
          <w:color w:val="000000"/>
        </w:rPr>
        <w:t xml:space="preserve">жилищный </w:t>
      </w:r>
      <w:r w:rsidR="000A683D" w:rsidRPr="00BF5285">
        <w:rPr>
          <w:color w:val="000000"/>
        </w:rPr>
        <w:t xml:space="preserve">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органом муниципального контроля </w:t>
      </w:r>
      <w:r w:rsidR="00261A65" w:rsidRPr="00BF5285">
        <w:rPr>
          <w:color w:val="000000"/>
        </w:rPr>
        <w:t xml:space="preserve">на </w:t>
      </w:r>
      <w:r w:rsidR="00261A65" w:rsidRPr="00BF5285">
        <w:rPr>
          <w:color w:val="000000"/>
        </w:rPr>
        <w:lastRenderedPageBreak/>
        <w:t xml:space="preserve">постоянной основе проводится мониторинг (сбор, обработка, анализ и учет) сведений, используемых для оценки управления рисками причинения вреда (ущерба). </w:t>
      </w:r>
      <w:proofErr w:type="gramEnd"/>
    </w:p>
    <w:p w:rsidR="00261A65" w:rsidRPr="00BF5285" w:rsidRDefault="00D413F1" w:rsidP="00EF3E43">
      <w:pPr>
        <w:autoSpaceDE w:val="0"/>
        <w:spacing w:line="360" w:lineRule="auto"/>
        <w:ind w:firstLine="706"/>
        <w:jc w:val="both"/>
        <w:rPr>
          <w:color w:val="000000"/>
        </w:rPr>
      </w:pPr>
      <w:r w:rsidRPr="00BF5285">
        <w:rPr>
          <w:color w:val="000000"/>
        </w:rPr>
        <w:t>11.</w:t>
      </w:r>
      <w:r w:rsidR="00261A65" w:rsidRPr="00BF5285">
        <w:rPr>
          <w:color w:val="000000"/>
        </w:rPr>
        <w:t xml:space="preserve"> В целях управления рисками причинения вреда (ущерба) при осуществлении муниципального</w:t>
      </w:r>
      <w:r w:rsidR="00AA7EA9" w:rsidRPr="00BF5285">
        <w:rPr>
          <w:color w:val="000000"/>
        </w:rPr>
        <w:t xml:space="preserve"> жилищного</w:t>
      </w:r>
      <w:r w:rsidR="00261A65" w:rsidRPr="00BF5285">
        <w:rPr>
          <w:color w:val="000000"/>
        </w:rPr>
        <w:t xml:space="preserve"> контроля объекты контроля могут быть отнесены к одной из следующих категорий риска причинения вреда (ущерба) (далее – категории риска):</w:t>
      </w:r>
    </w:p>
    <w:p w:rsidR="00261A65" w:rsidRPr="00BF5285" w:rsidRDefault="00261A65" w:rsidP="00C04B98">
      <w:pPr>
        <w:autoSpaceDE w:val="0"/>
        <w:spacing w:line="360" w:lineRule="auto"/>
        <w:jc w:val="both"/>
        <w:rPr>
          <w:color w:val="000000"/>
        </w:rPr>
      </w:pPr>
      <w:r w:rsidRPr="00BF5285">
        <w:rPr>
          <w:color w:val="000000"/>
        </w:rPr>
        <w:tab/>
        <w:t>1</w:t>
      </w:r>
      <w:r w:rsidR="00D413F1" w:rsidRPr="00BF5285">
        <w:rPr>
          <w:color w:val="000000"/>
        </w:rPr>
        <w:t>)</w:t>
      </w:r>
      <w:r w:rsidRPr="00BF5285">
        <w:rPr>
          <w:color w:val="000000"/>
        </w:rPr>
        <w:t xml:space="preserve"> средний риск;</w:t>
      </w:r>
    </w:p>
    <w:p w:rsidR="00261A65" w:rsidRPr="00BF5285" w:rsidRDefault="00D413F1" w:rsidP="00C04B98">
      <w:pPr>
        <w:autoSpaceDE w:val="0"/>
        <w:spacing w:line="360" w:lineRule="auto"/>
        <w:jc w:val="both"/>
        <w:rPr>
          <w:color w:val="000000"/>
        </w:rPr>
      </w:pPr>
      <w:r w:rsidRPr="00BF5285">
        <w:rPr>
          <w:color w:val="000000"/>
        </w:rPr>
        <w:tab/>
        <w:t>2)</w:t>
      </w:r>
      <w:r w:rsidR="00261A65" w:rsidRPr="00BF5285">
        <w:rPr>
          <w:color w:val="000000"/>
        </w:rPr>
        <w:t xml:space="preserve"> умеренный риск;</w:t>
      </w:r>
    </w:p>
    <w:p w:rsidR="00261A65" w:rsidRPr="00BF5285" w:rsidRDefault="00D413F1" w:rsidP="00C04B98">
      <w:pPr>
        <w:autoSpaceDE w:val="0"/>
        <w:spacing w:line="360" w:lineRule="auto"/>
        <w:jc w:val="both"/>
        <w:rPr>
          <w:color w:val="000000"/>
        </w:rPr>
      </w:pPr>
      <w:r w:rsidRPr="00BF5285">
        <w:rPr>
          <w:color w:val="000000"/>
        </w:rPr>
        <w:tab/>
        <w:t>3)</w:t>
      </w:r>
      <w:r w:rsidR="00261A65" w:rsidRPr="00BF5285">
        <w:rPr>
          <w:color w:val="000000"/>
        </w:rPr>
        <w:t xml:space="preserve"> низкий риск. </w:t>
      </w:r>
    </w:p>
    <w:p w:rsidR="00FD03D8" w:rsidRPr="00BF5285" w:rsidRDefault="00261A65" w:rsidP="00FD03D8">
      <w:pPr>
        <w:autoSpaceDE w:val="0"/>
        <w:spacing w:line="360" w:lineRule="auto"/>
        <w:ind w:firstLine="706"/>
        <w:jc w:val="both"/>
        <w:rPr>
          <w:color w:val="000000"/>
        </w:rPr>
      </w:pPr>
      <w:r w:rsidRPr="00BF5285">
        <w:rPr>
          <w:color w:val="000000"/>
        </w:rPr>
        <w:t xml:space="preserve">К категории среднего риска относятся объекты контроля, которым органом муниципального контроля объявлено два или более предостережений о недопустимости нарушения обязательных требований </w:t>
      </w:r>
      <w:r w:rsidR="00760068" w:rsidRPr="00BF5285">
        <w:rPr>
          <w:color w:val="000000"/>
        </w:rPr>
        <w:t>действующих нормативно-правовых актов в Жилищном законодательстве</w:t>
      </w:r>
      <w:r w:rsidRPr="00BF5285">
        <w:rPr>
          <w:color w:val="000000"/>
        </w:rPr>
        <w:t xml:space="preserve"> за предыдущий календарный год. </w:t>
      </w:r>
    </w:p>
    <w:p w:rsidR="00FD03D8" w:rsidRPr="00BF5285" w:rsidRDefault="00FD03D8" w:rsidP="00FD03D8">
      <w:pPr>
        <w:autoSpaceDE w:val="0"/>
        <w:spacing w:line="360" w:lineRule="auto"/>
        <w:ind w:firstLine="706"/>
        <w:jc w:val="both"/>
        <w:rPr>
          <w:color w:val="000000"/>
        </w:rPr>
      </w:pPr>
      <w:r w:rsidRPr="00BF5285">
        <w:rPr>
          <w:color w:val="000000"/>
        </w:rPr>
        <w:t xml:space="preserve">К категории умеренного риска относятся объекты контроля, которым органом муниципального контроля объявлено одно предостережение о  недопустимости нарушения обязательных требований </w:t>
      </w:r>
      <w:r w:rsidR="00760068" w:rsidRPr="00BF5285">
        <w:rPr>
          <w:color w:val="000000"/>
        </w:rPr>
        <w:t>обязательных требований действующих нормативно-правовых актов в Жилищном законодательстве</w:t>
      </w:r>
      <w:r w:rsidRPr="00BF5285">
        <w:rPr>
          <w:color w:val="000000"/>
        </w:rPr>
        <w:t xml:space="preserve"> за предыдущий календарный год. </w:t>
      </w:r>
    </w:p>
    <w:p w:rsidR="00FD03D8" w:rsidRPr="00BF5285" w:rsidRDefault="00261A65" w:rsidP="00C04B98">
      <w:pPr>
        <w:autoSpaceDE w:val="0"/>
        <w:spacing w:line="360" w:lineRule="auto"/>
        <w:jc w:val="both"/>
        <w:rPr>
          <w:color w:val="000000"/>
        </w:rPr>
      </w:pPr>
      <w:r w:rsidRPr="00BF5285">
        <w:rPr>
          <w:color w:val="000000"/>
        </w:rPr>
        <w:t xml:space="preserve"> </w:t>
      </w:r>
      <w:r w:rsidR="00FD03D8" w:rsidRPr="00BF5285">
        <w:rPr>
          <w:color w:val="000000"/>
        </w:rPr>
        <w:tab/>
        <w:t>Объекты контроля, не отнесенные к категориям среднего и умеренного риска, считаются отнесенными к категории «низкого риска».</w:t>
      </w:r>
    </w:p>
    <w:p w:rsidR="00EE78D5" w:rsidRPr="00BF5285" w:rsidRDefault="00D413F1" w:rsidP="00EF3E43">
      <w:pPr>
        <w:autoSpaceDE w:val="0"/>
        <w:spacing w:line="360" w:lineRule="auto"/>
        <w:ind w:firstLine="706"/>
        <w:jc w:val="both"/>
        <w:rPr>
          <w:color w:val="000000"/>
        </w:rPr>
      </w:pPr>
      <w:r w:rsidRPr="00BF5285">
        <w:rPr>
          <w:color w:val="000000"/>
        </w:rPr>
        <w:t>12.</w:t>
      </w:r>
      <w:r w:rsidR="00FD03D8" w:rsidRPr="00BF5285">
        <w:rPr>
          <w:color w:val="000000"/>
        </w:rPr>
        <w:t xml:space="preserve"> Орган муниципального контроля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 </w:t>
      </w:r>
    </w:p>
    <w:p w:rsidR="00A316EB" w:rsidRPr="00BF5285" w:rsidRDefault="008C05CC" w:rsidP="00A316EB">
      <w:pPr>
        <w:pStyle w:val="s3"/>
        <w:shd w:val="clear" w:color="auto" w:fill="FFFFFF"/>
        <w:jc w:val="center"/>
        <w:rPr>
          <w:b/>
          <w:color w:val="22272F"/>
        </w:rPr>
      </w:pPr>
      <w:r w:rsidRPr="00BF5285">
        <w:rPr>
          <w:b/>
          <w:color w:val="22272F"/>
        </w:rPr>
        <w:t xml:space="preserve">3. </w:t>
      </w:r>
      <w:r w:rsidR="00A316EB" w:rsidRPr="00BF5285">
        <w:rPr>
          <w:b/>
          <w:color w:val="22272F"/>
        </w:rPr>
        <w:t>Профилактика рисков причинения вреда (ущерба) </w:t>
      </w:r>
      <w:r w:rsidR="00712C40" w:rsidRPr="00BF5285">
        <w:rPr>
          <w:b/>
          <w:color w:val="22272F"/>
        </w:rPr>
        <w:pict>
          <v:shape id="_x0000_i1027" type="#_x0000_t75" alt="" style="width:.8pt;height:14.25pt"/>
        </w:pict>
      </w:r>
      <w:r w:rsidR="00A316EB" w:rsidRPr="00BF5285">
        <w:rPr>
          <w:b/>
          <w:color w:val="22272F"/>
        </w:rPr>
        <w:t>охраняемым законом ценностям</w:t>
      </w:r>
    </w:p>
    <w:p w:rsidR="00A316EB" w:rsidRPr="00BF5285" w:rsidRDefault="00D413F1" w:rsidP="00EF3E43">
      <w:pPr>
        <w:pStyle w:val="s1"/>
        <w:shd w:val="clear" w:color="auto" w:fill="FFFFFF"/>
        <w:ind w:firstLine="706"/>
        <w:jc w:val="both"/>
        <w:rPr>
          <w:rFonts w:eastAsia="Andale Sans UI"/>
          <w:color w:val="000000"/>
          <w:kern w:val="1"/>
        </w:rPr>
      </w:pPr>
      <w:r w:rsidRPr="00BF5285">
        <w:rPr>
          <w:rFonts w:eastAsia="Andale Sans UI"/>
          <w:color w:val="000000"/>
          <w:kern w:val="1"/>
        </w:rPr>
        <w:t>13</w:t>
      </w:r>
      <w:r w:rsidR="00A316EB" w:rsidRPr="00BF5285">
        <w:rPr>
          <w:rFonts w:eastAsia="Andale Sans UI"/>
          <w:color w:val="000000"/>
          <w:kern w:val="1"/>
        </w:rPr>
        <w:t>. 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A316EB" w:rsidRPr="00BF5285" w:rsidRDefault="00A316EB" w:rsidP="00A316EB">
      <w:pPr>
        <w:pStyle w:val="s1"/>
        <w:shd w:val="clear" w:color="auto" w:fill="FFFFFF"/>
        <w:jc w:val="both"/>
        <w:rPr>
          <w:rFonts w:eastAsia="Andale Sans UI"/>
          <w:color w:val="000000"/>
          <w:kern w:val="1"/>
        </w:rPr>
      </w:pPr>
      <w:r w:rsidRPr="00BF5285">
        <w:rPr>
          <w:rFonts w:eastAsia="Andale Sans UI"/>
          <w:color w:val="000000"/>
          <w:kern w:val="1"/>
        </w:rPr>
        <w:t>Разработанный органом муниципального контроля проект программы профилактики подлежит общественному обсуждению, которое проводится с 1 октября по 1 ноября года, предшествующего году реализации программы профилактики.</w:t>
      </w:r>
    </w:p>
    <w:p w:rsidR="00A316EB" w:rsidRPr="00BF5285" w:rsidRDefault="00A316EB" w:rsidP="00A316EB">
      <w:pPr>
        <w:pStyle w:val="s1"/>
        <w:shd w:val="clear" w:color="auto" w:fill="FFFFFF"/>
        <w:jc w:val="both"/>
        <w:rPr>
          <w:rFonts w:eastAsia="Andale Sans UI"/>
          <w:color w:val="000000"/>
          <w:kern w:val="1"/>
        </w:rPr>
      </w:pPr>
      <w:r w:rsidRPr="00BF5285">
        <w:rPr>
          <w:rFonts w:eastAsia="Andale Sans UI"/>
          <w:color w:val="000000"/>
          <w:kern w:val="1"/>
        </w:rPr>
        <w:t>В целях общественного обсуждения проект программы профилактики размещается на </w:t>
      </w:r>
      <w:hyperlink r:id="rId15" w:tgtFrame="_blank" w:history="1">
        <w:r w:rsidRPr="00BF5285">
          <w:rPr>
            <w:rFonts w:eastAsia="Andale Sans UI"/>
            <w:color w:val="000000"/>
            <w:kern w:val="1"/>
          </w:rPr>
          <w:t>официальном сайте</w:t>
        </w:r>
      </w:hyperlink>
      <w:r w:rsidRPr="00BF5285">
        <w:rPr>
          <w:rFonts w:eastAsia="Andale Sans UI"/>
          <w:color w:val="000000"/>
          <w:kern w:val="1"/>
        </w:rPr>
        <w:t> Златоустовского городского округа в сети "Интернет" не позднее 1 октября предшествующего года с одновременным указанием способов подачи предложений по итогам его рассмотрения.</w:t>
      </w:r>
    </w:p>
    <w:p w:rsidR="00A316EB" w:rsidRPr="00BF5285" w:rsidRDefault="00A316EB" w:rsidP="00A316EB">
      <w:pPr>
        <w:pStyle w:val="s1"/>
        <w:shd w:val="clear" w:color="auto" w:fill="FFFFFF"/>
        <w:jc w:val="both"/>
        <w:rPr>
          <w:rFonts w:eastAsia="Andale Sans UI"/>
          <w:color w:val="000000"/>
          <w:kern w:val="1"/>
        </w:rPr>
      </w:pPr>
      <w:r w:rsidRPr="00BF5285">
        <w:rPr>
          <w:rFonts w:eastAsia="Andale Sans UI"/>
          <w:color w:val="000000"/>
          <w:kern w:val="1"/>
        </w:rPr>
        <w:t xml:space="preserve">Программа профилактики рисков причинения вреда (ущерба) охраняемым законом ценностям ежегодно утверждается </w:t>
      </w:r>
      <w:r w:rsidR="000E6689" w:rsidRPr="00BF5285">
        <w:rPr>
          <w:rFonts w:eastAsia="Andale Sans UI"/>
          <w:color w:val="000000"/>
          <w:kern w:val="1"/>
        </w:rPr>
        <w:t>постановлением Администрации Златоустовского городского округа</w:t>
      </w:r>
      <w:r w:rsidRPr="00BF5285">
        <w:rPr>
          <w:rFonts w:eastAsia="Andale Sans UI"/>
          <w:color w:val="000000"/>
          <w:kern w:val="1"/>
        </w:rPr>
        <w:t xml:space="preserve"> в срок до 20 декабря года, предшествующего году проведения профилактических мероприятий и размещается на </w:t>
      </w:r>
      <w:hyperlink r:id="rId16" w:tgtFrame="_blank" w:history="1">
        <w:r w:rsidRPr="00BF5285">
          <w:rPr>
            <w:rFonts w:eastAsia="Andale Sans UI"/>
            <w:color w:val="000000"/>
            <w:kern w:val="1"/>
          </w:rPr>
          <w:t>официальном сайте</w:t>
        </w:r>
      </w:hyperlink>
      <w:r w:rsidRPr="00BF5285">
        <w:rPr>
          <w:rFonts w:eastAsia="Andale Sans UI"/>
          <w:color w:val="000000"/>
          <w:kern w:val="1"/>
        </w:rPr>
        <w:t> Златоустовского городского округа в сети "Интернет" в течение 5 дней со дня утверждения.</w:t>
      </w:r>
    </w:p>
    <w:p w:rsidR="00A316EB" w:rsidRPr="00BF5285" w:rsidRDefault="00A316EB" w:rsidP="00EF3E43">
      <w:pPr>
        <w:pStyle w:val="s1"/>
        <w:shd w:val="clear" w:color="auto" w:fill="FFFFFF"/>
        <w:ind w:firstLine="706"/>
        <w:jc w:val="both"/>
        <w:rPr>
          <w:rFonts w:eastAsia="Andale Sans UI"/>
          <w:color w:val="000000"/>
          <w:kern w:val="1"/>
        </w:rPr>
      </w:pPr>
      <w:r w:rsidRPr="00BF5285">
        <w:rPr>
          <w:rFonts w:eastAsia="Andale Sans UI"/>
          <w:color w:val="000000"/>
          <w:kern w:val="1"/>
        </w:rPr>
        <w:lastRenderedPageBreak/>
        <w:t>1</w:t>
      </w:r>
      <w:r w:rsidR="00D413F1" w:rsidRPr="00BF5285">
        <w:rPr>
          <w:rFonts w:eastAsia="Andale Sans UI"/>
          <w:color w:val="000000"/>
          <w:kern w:val="1"/>
        </w:rPr>
        <w:t>4</w:t>
      </w:r>
      <w:r w:rsidRPr="00BF5285">
        <w:rPr>
          <w:rFonts w:eastAsia="Andale Sans UI"/>
          <w:color w:val="000000"/>
          <w:kern w:val="1"/>
        </w:rPr>
        <w:t>. При осуществлении контроля могут проводиться следующие виды профилактических мероприятий:</w:t>
      </w:r>
    </w:p>
    <w:p w:rsidR="00A316EB" w:rsidRPr="00BF5285" w:rsidRDefault="00A316EB" w:rsidP="00275763">
      <w:pPr>
        <w:pStyle w:val="s1"/>
        <w:shd w:val="clear" w:color="auto" w:fill="FFFFFF"/>
        <w:spacing w:before="0" w:beforeAutospacing="0" w:after="0" w:afterAutospacing="0"/>
        <w:ind w:firstLine="706"/>
        <w:jc w:val="both"/>
        <w:rPr>
          <w:rFonts w:eastAsia="Andale Sans UI"/>
          <w:color w:val="000000"/>
          <w:kern w:val="1"/>
        </w:rPr>
      </w:pPr>
      <w:r w:rsidRPr="00BF5285">
        <w:rPr>
          <w:rFonts w:eastAsia="Andale Sans UI"/>
          <w:color w:val="000000"/>
          <w:kern w:val="1"/>
        </w:rPr>
        <w:t>1) информирование;</w:t>
      </w:r>
    </w:p>
    <w:p w:rsidR="00A316EB" w:rsidRPr="00BF5285" w:rsidRDefault="00A316EB" w:rsidP="00275763">
      <w:pPr>
        <w:pStyle w:val="s1"/>
        <w:shd w:val="clear" w:color="auto" w:fill="FFFFFF"/>
        <w:spacing w:before="0" w:beforeAutospacing="0" w:after="0" w:afterAutospacing="0"/>
        <w:ind w:firstLine="706"/>
        <w:jc w:val="both"/>
        <w:rPr>
          <w:rFonts w:eastAsia="Andale Sans UI"/>
          <w:color w:val="000000"/>
          <w:kern w:val="1"/>
        </w:rPr>
      </w:pPr>
      <w:r w:rsidRPr="00BF5285">
        <w:rPr>
          <w:rFonts w:eastAsia="Andale Sans UI"/>
          <w:color w:val="000000"/>
          <w:kern w:val="1"/>
        </w:rPr>
        <w:t>2) объявление предостережения;</w:t>
      </w:r>
    </w:p>
    <w:p w:rsidR="00A316EB" w:rsidRPr="00BF5285" w:rsidRDefault="00A316EB" w:rsidP="00275763">
      <w:pPr>
        <w:pStyle w:val="s1"/>
        <w:shd w:val="clear" w:color="auto" w:fill="FFFFFF"/>
        <w:spacing w:before="0" w:beforeAutospacing="0" w:after="0" w:afterAutospacing="0"/>
        <w:ind w:firstLine="706"/>
        <w:jc w:val="both"/>
        <w:rPr>
          <w:rFonts w:eastAsia="Andale Sans UI"/>
          <w:color w:val="000000"/>
          <w:kern w:val="1"/>
        </w:rPr>
      </w:pPr>
      <w:r w:rsidRPr="00BF5285">
        <w:rPr>
          <w:rFonts w:eastAsia="Andale Sans UI"/>
          <w:color w:val="000000"/>
          <w:kern w:val="1"/>
        </w:rPr>
        <w:t>3) консультирование;</w:t>
      </w:r>
    </w:p>
    <w:p w:rsidR="00A316EB" w:rsidRPr="00BF5285" w:rsidRDefault="00275763" w:rsidP="00275763">
      <w:pPr>
        <w:pStyle w:val="s1"/>
        <w:shd w:val="clear" w:color="auto" w:fill="FFFFFF"/>
        <w:spacing w:before="0" w:beforeAutospacing="0" w:after="0" w:afterAutospacing="0"/>
        <w:ind w:firstLine="706"/>
        <w:jc w:val="both"/>
        <w:rPr>
          <w:rFonts w:eastAsia="Andale Sans UI"/>
          <w:color w:val="000000"/>
          <w:kern w:val="1"/>
        </w:rPr>
      </w:pPr>
      <w:r w:rsidRPr="00BF5285">
        <w:rPr>
          <w:rFonts w:eastAsia="Andale Sans UI"/>
          <w:color w:val="000000"/>
          <w:kern w:val="1"/>
        </w:rPr>
        <w:t>4) профилактический визит;</w:t>
      </w:r>
    </w:p>
    <w:p w:rsidR="00275763" w:rsidRPr="00BF5285" w:rsidRDefault="00275763" w:rsidP="00275763">
      <w:pPr>
        <w:pStyle w:val="s1"/>
        <w:shd w:val="clear" w:color="auto" w:fill="FFFFFF"/>
        <w:spacing w:before="0" w:beforeAutospacing="0" w:after="0" w:afterAutospacing="0"/>
        <w:ind w:firstLine="706"/>
        <w:jc w:val="both"/>
        <w:rPr>
          <w:rFonts w:eastAsia="Andale Sans UI"/>
          <w:color w:val="000000"/>
          <w:kern w:val="1"/>
        </w:rPr>
      </w:pPr>
      <w:r w:rsidRPr="00BF5285">
        <w:rPr>
          <w:rFonts w:eastAsia="Andale Sans UI"/>
          <w:color w:val="000000"/>
          <w:kern w:val="1"/>
        </w:rPr>
        <w:t xml:space="preserve">5) обязательный профилактический визит.  </w:t>
      </w:r>
    </w:p>
    <w:p w:rsidR="00275763" w:rsidRPr="00BF5285" w:rsidRDefault="00275763" w:rsidP="00275763">
      <w:pPr>
        <w:pStyle w:val="s1"/>
        <w:shd w:val="clear" w:color="auto" w:fill="FFFFFF"/>
        <w:spacing w:before="0" w:beforeAutospacing="0" w:after="0" w:afterAutospacing="0"/>
        <w:ind w:firstLine="706"/>
        <w:jc w:val="both"/>
        <w:rPr>
          <w:rFonts w:eastAsia="Andale Sans UI"/>
          <w:color w:val="000000"/>
          <w:kern w:val="1"/>
        </w:rPr>
      </w:pPr>
    </w:p>
    <w:p w:rsidR="00275763" w:rsidRPr="00BF5285" w:rsidRDefault="00275763" w:rsidP="00275763">
      <w:pPr>
        <w:pStyle w:val="s1"/>
        <w:shd w:val="clear" w:color="auto" w:fill="FFFFFF"/>
        <w:spacing w:before="0" w:beforeAutospacing="0" w:after="0" w:afterAutospacing="0"/>
        <w:ind w:firstLine="706"/>
        <w:jc w:val="both"/>
        <w:rPr>
          <w:rFonts w:eastAsia="Andale Sans UI"/>
          <w:color w:val="000000"/>
          <w:kern w:val="1"/>
        </w:rPr>
      </w:pPr>
    </w:p>
    <w:p w:rsidR="000E6689" w:rsidRPr="00BF5285" w:rsidRDefault="00D413F1" w:rsidP="00EF3E43">
      <w:pPr>
        <w:ind w:firstLine="706"/>
        <w:jc w:val="both"/>
      </w:pPr>
      <w:r w:rsidRPr="00BF5285">
        <w:rPr>
          <w:color w:val="000000"/>
        </w:rPr>
        <w:t>15.</w:t>
      </w:r>
      <w:r w:rsidR="00A316EB" w:rsidRPr="00BF5285">
        <w:rPr>
          <w:color w:val="000000"/>
        </w:rPr>
        <w:t xml:space="preserve"> </w:t>
      </w:r>
      <w:proofErr w:type="gramStart"/>
      <w:r w:rsidR="00A316EB" w:rsidRPr="00BF5285">
        <w:rPr>
          <w:b/>
          <w:color w:val="000000"/>
        </w:rPr>
        <w:t>Информирование</w:t>
      </w:r>
      <w:r w:rsidR="00A316EB" w:rsidRPr="00BF5285">
        <w:rPr>
          <w:color w:val="000000"/>
        </w:rPr>
        <w:t xml:space="preserve"> осуществляется посредством размещения соответствующих сведений на </w:t>
      </w:r>
      <w:hyperlink r:id="rId17" w:tgtFrame="_blank" w:history="1">
        <w:r w:rsidR="00A316EB" w:rsidRPr="00BF5285">
          <w:rPr>
            <w:color w:val="000000"/>
          </w:rPr>
          <w:t>официальном сайте</w:t>
        </w:r>
      </w:hyperlink>
      <w:r w:rsidR="00A316EB" w:rsidRPr="00BF5285">
        <w:rPr>
          <w:color w:val="000000"/>
        </w:rPr>
        <w:t> органа муниципального контроля в сети "Интернет", в средствах массовой информации, и в иных формах в порядке, установленном </w:t>
      </w:r>
      <w:hyperlink r:id="rId18" w:anchor="/document/74449814/entry/46" w:history="1">
        <w:r w:rsidR="00A316EB" w:rsidRPr="00BF5285">
          <w:rPr>
            <w:color w:val="000000"/>
          </w:rPr>
          <w:t>статьей 46</w:t>
        </w:r>
      </w:hyperlink>
      <w:r w:rsidR="00A316EB" w:rsidRPr="00BF5285">
        <w:rPr>
          <w:color w:val="000000"/>
        </w:rPr>
        <w:t xml:space="preserve"> Федерального закона от 31.07.2020 г. </w:t>
      </w:r>
      <w:r w:rsidR="007F7F4E" w:rsidRPr="00BF5285">
        <w:rPr>
          <w:color w:val="000000"/>
        </w:rPr>
        <w:t>№</w:t>
      </w:r>
      <w:r w:rsidR="000E6689" w:rsidRPr="00BF5285">
        <w:rPr>
          <w:color w:val="000000"/>
        </w:rPr>
        <w:t xml:space="preserve"> 248-ФЗ </w:t>
      </w:r>
      <w:r w:rsidR="000E6689" w:rsidRPr="00BF5285">
        <w:t>«О государственном контроле (надзоре) и муниципальном контроле в Российской Федерации» (далее – Федеральный закон от 31.07.2020г.                    № 248-ФЗ).</w:t>
      </w:r>
      <w:proofErr w:type="gramEnd"/>
    </w:p>
    <w:p w:rsidR="000E6689" w:rsidRPr="00BF5285" w:rsidRDefault="000E6689" w:rsidP="000E6689">
      <w:pPr>
        <w:jc w:val="both"/>
      </w:pPr>
    </w:p>
    <w:p w:rsidR="00122595" w:rsidRPr="00BF5285" w:rsidRDefault="000E6689" w:rsidP="00EF3E43">
      <w:pPr>
        <w:ind w:firstLine="706"/>
        <w:jc w:val="both"/>
        <w:rPr>
          <w:color w:val="000000"/>
        </w:rPr>
      </w:pPr>
      <w:r w:rsidRPr="00BF5285">
        <w:rPr>
          <w:color w:val="000000"/>
        </w:rPr>
        <w:t>16</w:t>
      </w:r>
      <w:r w:rsidR="00D413F1" w:rsidRPr="00BF5285">
        <w:rPr>
          <w:color w:val="000000"/>
        </w:rPr>
        <w:t>.</w:t>
      </w:r>
      <w:r w:rsidR="00122595" w:rsidRPr="00BF5285">
        <w:rPr>
          <w:color w:val="000000"/>
        </w:rPr>
        <w:t xml:space="preserve"> </w:t>
      </w:r>
      <w:r w:rsidR="00122595" w:rsidRPr="00BF5285">
        <w:rPr>
          <w:b/>
          <w:color w:val="000000"/>
        </w:rPr>
        <w:t xml:space="preserve">Объявление предостережения. </w:t>
      </w:r>
      <w:proofErr w:type="gramStart"/>
      <w:r w:rsidR="00122595" w:rsidRPr="00BF5285">
        <w:rPr>
          <w:color w:val="000000"/>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w:t>
      </w:r>
      <w:proofErr w:type="gramEnd"/>
      <w:r w:rsidR="00122595" w:rsidRPr="00BF5285">
        <w:rPr>
          <w:color w:val="000000"/>
        </w:rPr>
        <w:t xml:space="preserve"> меры по обеспечению соблюдения обязательных требований.</w:t>
      </w:r>
    </w:p>
    <w:p w:rsidR="00122595" w:rsidRPr="00BF5285" w:rsidRDefault="00122595" w:rsidP="00122595">
      <w:pPr>
        <w:ind w:firstLine="706"/>
        <w:jc w:val="both"/>
        <w:rPr>
          <w:color w:val="000000"/>
        </w:rPr>
      </w:pPr>
      <w:proofErr w:type="gramStart"/>
      <w:r w:rsidRPr="00BF5285">
        <w:rPr>
          <w:color w:val="000000"/>
        </w:rPr>
        <w:t>Составление, оформление и направление предостережения осуществляется не позднее пятнадцати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w:t>
      </w:r>
      <w:hyperlink r:id="rId19" w:history="1">
        <w:r w:rsidRPr="00BF5285">
          <w:rPr>
            <w:color w:val="000000"/>
          </w:rPr>
          <w:t>Типовая форма акта</w:t>
        </w:r>
      </w:hyperlink>
      <w:r w:rsidRPr="00BF5285">
        <w:rPr>
          <w:color w:val="000000"/>
        </w:rPr>
        <w:t xml:space="preserve"> утверждена </w:t>
      </w:r>
      <w:hyperlink r:id="rId20" w:history="1">
        <w:r w:rsidRPr="00BF5285">
          <w:rPr>
            <w:color w:val="000000"/>
          </w:rPr>
          <w:t>Приказом</w:t>
        </w:r>
      </w:hyperlink>
      <w:r w:rsidRPr="00BF5285">
        <w:rPr>
          <w:color w:val="000000"/>
        </w:rPr>
        <w:t xml:space="preserve"> Минэкономразвития России от 31.03.2021 N 151 "О типовых формах документов, используемых контрольным (надзорным) органом" (далее - Приказом Минэкономразвития России от 31.03.2021 N 151).</w:t>
      </w:r>
      <w:proofErr w:type="gramEnd"/>
    </w:p>
    <w:p w:rsidR="00122595" w:rsidRPr="00BF5285" w:rsidRDefault="00122595" w:rsidP="00122595">
      <w:pPr>
        <w:ind w:firstLine="706"/>
        <w:jc w:val="both"/>
        <w:rPr>
          <w:color w:val="000000"/>
        </w:rPr>
      </w:pPr>
      <w:r w:rsidRPr="00BF5285">
        <w:rPr>
          <w:color w:val="000000"/>
        </w:rPr>
        <w:t>Решение об объявлении предостережения принимается Главой Златоустовского городского округа (Первым заместителем Главы Златоустовского городского округа, Заместителем Главы Златоустовского гор</w:t>
      </w:r>
      <w:r w:rsidR="001D0FC9" w:rsidRPr="00BF5285">
        <w:rPr>
          <w:color w:val="000000"/>
        </w:rPr>
        <w:t>одского округа</w:t>
      </w:r>
      <w:r w:rsidRPr="00BF5285">
        <w:rPr>
          <w:color w:val="000000"/>
        </w:rPr>
        <w:t>).</w:t>
      </w:r>
    </w:p>
    <w:p w:rsidR="00122595" w:rsidRPr="00BF5285" w:rsidRDefault="00122595" w:rsidP="00122595">
      <w:pPr>
        <w:ind w:firstLine="706"/>
        <w:jc w:val="both"/>
        <w:rPr>
          <w:color w:val="000000"/>
        </w:rPr>
      </w:pPr>
      <w:r w:rsidRPr="00BF5285">
        <w:rPr>
          <w:color w:val="000000"/>
        </w:rPr>
        <w:t>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w:t>
      </w:r>
    </w:p>
    <w:p w:rsidR="00122595" w:rsidRPr="00BF5285" w:rsidRDefault="00D413F1" w:rsidP="00EF3E43">
      <w:pPr>
        <w:ind w:firstLine="706"/>
        <w:jc w:val="both"/>
        <w:rPr>
          <w:color w:val="000000"/>
        </w:rPr>
      </w:pPr>
      <w:r w:rsidRPr="00BF5285">
        <w:rPr>
          <w:color w:val="000000"/>
        </w:rPr>
        <w:t xml:space="preserve">17. </w:t>
      </w:r>
      <w:r w:rsidR="00122595" w:rsidRPr="00BF5285">
        <w:rPr>
          <w:color w:val="000000"/>
        </w:rPr>
        <w:t xml:space="preserve">Контролируемое лицо в течение пятнадцати календарных дней с </w:t>
      </w:r>
      <w:r w:rsidR="00275763" w:rsidRPr="00BF5285">
        <w:rPr>
          <w:color w:val="000000"/>
        </w:rPr>
        <w:t xml:space="preserve">                                  </w:t>
      </w:r>
      <w:r w:rsidR="00122595" w:rsidRPr="00BF5285">
        <w:rPr>
          <w:color w:val="000000"/>
        </w:rPr>
        <w:t>момента получения предостережения вправе подать в орган муниципального контроля, объявивший предостережение, возражение в отношении указанного предостережения, содержащее следующие сведения:</w:t>
      </w:r>
    </w:p>
    <w:p w:rsidR="00122595" w:rsidRPr="00BF5285" w:rsidRDefault="00122595" w:rsidP="00122595">
      <w:pPr>
        <w:ind w:firstLine="706"/>
        <w:jc w:val="both"/>
        <w:rPr>
          <w:color w:val="000000"/>
        </w:rPr>
      </w:pPr>
      <w:r w:rsidRPr="00BF5285">
        <w:rPr>
          <w:color w:val="000000"/>
        </w:rPr>
        <w:t>1) наименование органа муниципального контроля, в который направляется возражение;</w:t>
      </w:r>
    </w:p>
    <w:p w:rsidR="00122595" w:rsidRPr="00BF5285" w:rsidRDefault="00122595" w:rsidP="00122595">
      <w:pPr>
        <w:ind w:firstLine="706"/>
        <w:jc w:val="both"/>
        <w:rPr>
          <w:color w:val="000000"/>
        </w:rPr>
      </w:pPr>
      <w:proofErr w:type="gramStart"/>
      <w:r w:rsidRPr="00BF5285">
        <w:rPr>
          <w:color w:val="000000"/>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122595" w:rsidRPr="00BF5285" w:rsidRDefault="00122595" w:rsidP="00122595">
      <w:pPr>
        <w:ind w:firstLine="706"/>
        <w:jc w:val="both"/>
        <w:rPr>
          <w:color w:val="000000"/>
        </w:rPr>
      </w:pPr>
      <w:r w:rsidRPr="00BF5285">
        <w:rPr>
          <w:color w:val="000000"/>
        </w:rPr>
        <w:t>3) идентификационный номер налогоплательщика - юридического лица, индивидуального предпринимателя, гражданина;</w:t>
      </w:r>
    </w:p>
    <w:p w:rsidR="00122595" w:rsidRPr="00BF5285" w:rsidRDefault="00122595" w:rsidP="00122595">
      <w:pPr>
        <w:ind w:firstLine="706"/>
        <w:jc w:val="both"/>
        <w:rPr>
          <w:color w:val="000000"/>
        </w:rPr>
      </w:pPr>
      <w:r w:rsidRPr="00BF5285">
        <w:rPr>
          <w:color w:val="000000"/>
        </w:rPr>
        <w:t>4) дату и номер предостережения;</w:t>
      </w:r>
    </w:p>
    <w:p w:rsidR="00122595" w:rsidRPr="00BF5285" w:rsidRDefault="00122595" w:rsidP="00122595">
      <w:pPr>
        <w:ind w:firstLine="706"/>
        <w:jc w:val="both"/>
        <w:rPr>
          <w:color w:val="000000"/>
        </w:rPr>
      </w:pPr>
      <w:r w:rsidRPr="00BF5285">
        <w:rPr>
          <w:color w:val="000000"/>
        </w:rPr>
        <w:t xml:space="preserve">5) доводы, на основании которых контролируемое лицо </w:t>
      </w:r>
      <w:proofErr w:type="gramStart"/>
      <w:r w:rsidRPr="00BF5285">
        <w:rPr>
          <w:color w:val="000000"/>
        </w:rPr>
        <w:t>не согласно</w:t>
      </w:r>
      <w:proofErr w:type="gramEnd"/>
      <w:r w:rsidRPr="00BF5285">
        <w:rPr>
          <w:color w:val="000000"/>
        </w:rPr>
        <w:t xml:space="preserve"> с объявленным предостережением;</w:t>
      </w:r>
    </w:p>
    <w:p w:rsidR="00122595" w:rsidRPr="00BF5285" w:rsidRDefault="00122595" w:rsidP="00122595">
      <w:pPr>
        <w:ind w:firstLine="706"/>
        <w:jc w:val="both"/>
        <w:rPr>
          <w:color w:val="000000"/>
        </w:rPr>
      </w:pPr>
      <w:r w:rsidRPr="00BF5285">
        <w:rPr>
          <w:color w:val="000000"/>
        </w:rPr>
        <w:t xml:space="preserve">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w:t>
      </w:r>
      <w:r w:rsidRPr="00BF5285">
        <w:rPr>
          <w:color w:val="000000"/>
        </w:rPr>
        <w:lastRenderedPageBreak/>
        <w:t>обязательных требований, при необходимости с приложением документов либо их заверенных копий;</w:t>
      </w:r>
    </w:p>
    <w:p w:rsidR="00122595" w:rsidRPr="00BF5285" w:rsidRDefault="00122595" w:rsidP="00122595">
      <w:pPr>
        <w:ind w:firstLine="706"/>
        <w:jc w:val="both"/>
        <w:rPr>
          <w:color w:val="000000"/>
        </w:rPr>
      </w:pPr>
      <w:r w:rsidRPr="00BF5285">
        <w:rPr>
          <w:color w:val="000000"/>
        </w:rPr>
        <w:t>7) личную подпись и дату.</w:t>
      </w:r>
    </w:p>
    <w:p w:rsidR="00122595" w:rsidRPr="00BF5285" w:rsidRDefault="00122595" w:rsidP="00122595">
      <w:pPr>
        <w:ind w:firstLine="706"/>
        <w:jc w:val="both"/>
        <w:rPr>
          <w:color w:val="000000"/>
        </w:rPr>
      </w:pPr>
      <w:r w:rsidRPr="00BF5285">
        <w:rPr>
          <w:color w:val="000000"/>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122595" w:rsidRPr="00BF5285" w:rsidRDefault="00122595" w:rsidP="00122595">
      <w:pPr>
        <w:ind w:firstLine="706"/>
        <w:jc w:val="both"/>
        <w:rPr>
          <w:color w:val="000000"/>
        </w:rPr>
      </w:pPr>
      <w:r w:rsidRPr="00BF5285">
        <w:rPr>
          <w:color w:val="000000"/>
        </w:rPr>
        <w:t>Учет предостережений осуществляется органом муниципального контроля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122595" w:rsidRPr="00BF5285" w:rsidRDefault="00D413F1" w:rsidP="00EF3E43">
      <w:pPr>
        <w:ind w:firstLine="706"/>
        <w:jc w:val="both"/>
        <w:rPr>
          <w:color w:val="000000"/>
        </w:rPr>
      </w:pPr>
      <w:r w:rsidRPr="00BF5285">
        <w:rPr>
          <w:color w:val="000000"/>
        </w:rPr>
        <w:t xml:space="preserve">18. </w:t>
      </w:r>
      <w:r w:rsidR="00122595" w:rsidRPr="00BF5285">
        <w:rPr>
          <w:color w:val="000000"/>
        </w:rPr>
        <w:t>Орган муниципального контроля в течение пятнадцати календарных дней со дня регистрации возражения:</w:t>
      </w:r>
    </w:p>
    <w:p w:rsidR="00122595" w:rsidRPr="00BF5285" w:rsidRDefault="00122595" w:rsidP="00122595">
      <w:pPr>
        <w:ind w:firstLine="706"/>
        <w:jc w:val="both"/>
        <w:rPr>
          <w:color w:val="000000"/>
        </w:rPr>
      </w:pPr>
      <w:r w:rsidRPr="00BF5285">
        <w:rPr>
          <w:color w:val="000000"/>
        </w:rPr>
        <w:t>1) обеспечивает объективное, всестороннее и своевременное рассмотрение возражения;</w:t>
      </w:r>
    </w:p>
    <w:p w:rsidR="00122595" w:rsidRPr="00BF5285" w:rsidRDefault="00122595" w:rsidP="00122595">
      <w:pPr>
        <w:ind w:firstLine="706"/>
        <w:jc w:val="both"/>
        <w:rPr>
          <w:color w:val="000000"/>
        </w:rPr>
      </w:pPr>
      <w:r w:rsidRPr="00BF5285">
        <w:rPr>
          <w:color w:val="000000"/>
        </w:rPr>
        <w:t>2) направляет письменный ответ по существу поставленных в возражении вопросов.</w:t>
      </w:r>
    </w:p>
    <w:p w:rsidR="00122595" w:rsidRPr="00BF5285" w:rsidRDefault="00122595" w:rsidP="00122595">
      <w:pPr>
        <w:ind w:firstLine="706"/>
        <w:jc w:val="both"/>
        <w:rPr>
          <w:color w:val="000000"/>
        </w:rPr>
      </w:pPr>
      <w:r w:rsidRPr="00BF5285">
        <w:rPr>
          <w:color w:val="000000"/>
        </w:rPr>
        <w:t>Повторно направленные возражения по тем же основаниям не рассматриваются органом муниципального контроля.</w:t>
      </w:r>
    </w:p>
    <w:p w:rsidR="00122595" w:rsidRPr="00BF5285" w:rsidRDefault="00D863B2" w:rsidP="00EF3E43">
      <w:pPr>
        <w:ind w:firstLine="706"/>
        <w:jc w:val="both"/>
        <w:rPr>
          <w:color w:val="000000"/>
        </w:rPr>
      </w:pPr>
      <w:r w:rsidRPr="00BF5285">
        <w:rPr>
          <w:color w:val="000000"/>
        </w:rPr>
        <w:t xml:space="preserve">19. </w:t>
      </w:r>
      <w:r w:rsidR="00122595" w:rsidRPr="00BF5285">
        <w:rPr>
          <w:color w:val="000000"/>
        </w:rPr>
        <w:t>По результатам рассмотрения возражения орган муниципального контроля принимает одно из следующих решений:</w:t>
      </w:r>
    </w:p>
    <w:p w:rsidR="00122595" w:rsidRPr="00BF5285" w:rsidRDefault="00122595" w:rsidP="00122595">
      <w:pPr>
        <w:ind w:firstLine="706"/>
        <w:jc w:val="both"/>
        <w:rPr>
          <w:color w:val="000000"/>
        </w:rPr>
      </w:pPr>
      <w:r w:rsidRPr="00BF5285">
        <w:rPr>
          <w:color w:val="000000"/>
        </w:rPr>
        <w:t>1) удовлетворяет возражение в форме отмены объявленного предостережения;</w:t>
      </w:r>
    </w:p>
    <w:p w:rsidR="00122595" w:rsidRPr="00BF5285" w:rsidRDefault="00122595" w:rsidP="00122595">
      <w:pPr>
        <w:ind w:firstLine="706"/>
        <w:jc w:val="both"/>
        <w:rPr>
          <w:color w:val="000000"/>
        </w:rPr>
      </w:pPr>
      <w:r w:rsidRPr="00BF5285">
        <w:rPr>
          <w:color w:val="000000"/>
        </w:rPr>
        <w:t>2) отказывает в удовлетворении возражения.</w:t>
      </w:r>
    </w:p>
    <w:p w:rsidR="00122595" w:rsidRPr="00BF5285" w:rsidRDefault="00122595" w:rsidP="00122595">
      <w:pPr>
        <w:ind w:firstLine="706"/>
        <w:jc w:val="both"/>
        <w:rPr>
          <w:color w:val="000000"/>
        </w:rPr>
      </w:pPr>
      <w:r w:rsidRPr="00BF5285">
        <w:rPr>
          <w:color w:val="000000"/>
        </w:rPr>
        <w:t>Мотивированный ответ о результатах рассмотрения возражения органом муниципального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A316EB" w:rsidRPr="00BF5285" w:rsidRDefault="00D863B2" w:rsidP="00EF3E43">
      <w:pPr>
        <w:pStyle w:val="s1"/>
        <w:shd w:val="clear" w:color="auto" w:fill="FFFFFF"/>
        <w:ind w:firstLine="706"/>
        <w:jc w:val="both"/>
        <w:rPr>
          <w:rFonts w:eastAsia="Andale Sans UI"/>
          <w:color w:val="000000"/>
          <w:kern w:val="1"/>
        </w:rPr>
      </w:pPr>
      <w:r w:rsidRPr="00BF5285">
        <w:rPr>
          <w:rFonts w:eastAsia="Andale Sans UI"/>
          <w:color w:val="000000"/>
          <w:kern w:val="1"/>
        </w:rPr>
        <w:t xml:space="preserve">20. </w:t>
      </w:r>
      <w:r w:rsidR="00A316EB" w:rsidRPr="00BF5285">
        <w:rPr>
          <w:rFonts w:eastAsia="Andale Sans UI"/>
          <w:b/>
          <w:color w:val="000000"/>
          <w:kern w:val="1"/>
        </w:rPr>
        <w:t>Консультирование</w:t>
      </w:r>
      <w:r w:rsidR="00A316EB" w:rsidRPr="00BF5285">
        <w:rPr>
          <w:rFonts w:eastAsia="Andale Sans UI"/>
          <w:color w:val="000000"/>
          <w:kern w:val="1"/>
        </w:rPr>
        <w:t xml:space="preserve"> осуществляется в устной форме по обращениям контролируемых лиц и их представителей.</w:t>
      </w:r>
    </w:p>
    <w:p w:rsidR="00A316EB" w:rsidRPr="00BF5285" w:rsidRDefault="00A316EB" w:rsidP="00A316EB">
      <w:pPr>
        <w:pStyle w:val="s1"/>
        <w:shd w:val="clear" w:color="auto" w:fill="FFFFFF"/>
        <w:jc w:val="both"/>
        <w:rPr>
          <w:rFonts w:eastAsia="Andale Sans UI"/>
          <w:color w:val="000000"/>
          <w:kern w:val="1"/>
        </w:rPr>
      </w:pPr>
      <w:r w:rsidRPr="00BF5285">
        <w:rPr>
          <w:rFonts w:eastAsia="Andale Sans UI"/>
          <w:color w:val="000000"/>
          <w:kern w:val="1"/>
        </w:rPr>
        <w:t xml:space="preserve">Консультирование может осуществляться должностным лицом контрольного органа по телефону, посредством </w:t>
      </w:r>
      <w:proofErr w:type="spellStart"/>
      <w:r w:rsidRPr="00BF5285">
        <w:rPr>
          <w:rFonts w:eastAsia="Andale Sans UI"/>
          <w:color w:val="000000"/>
          <w:kern w:val="1"/>
        </w:rPr>
        <w:t>видео-конференц-связи</w:t>
      </w:r>
      <w:proofErr w:type="spellEnd"/>
      <w:r w:rsidRPr="00BF5285">
        <w:rPr>
          <w:rFonts w:eastAsia="Andale Sans UI"/>
          <w:color w:val="000000"/>
          <w:kern w:val="1"/>
        </w:rPr>
        <w:t>, на личном приеме либо в ходе проведения профилактического мероприятия, контрольного мероприятия.</w:t>
      </w:r>
    </w:p>
    <w:p w:rsidR="00A316EB" w:rsidRPr="00BF5285" w:rsidRDefault="00D863B2" w:rsidP="00EF3E43">
      <w:pPr>
        <w:pStyle w:val="s1"/>
        <w:shd w:val="clear" w:color="auto" w:fill="FFFFFF"/>
        <w:ind w:firstLine="706"/>
        <w:jc w:val="both"/>
        <w:rPr>
          <w:rFonts w:eastAsia="Andale Sans UI"/>
          <w:color w:val="000000"/>
          <w:kern w:val="1"/>
        </w:rPr>
      </w:pPr>
      <w:r w:rsidRPr="00BF5285">
        <w:rPr>
          <w:rFonts w:eastAsia="Andale Sans UI"/>
          <w:color w:val="000000"/>
          <w:kern w:val="1"/>
        </w:rPr>
        <w:t xml:space="preserve">21. </w:t>
      </w:r>
      <w:r w:rsidR="00A316EB" w:rsidRPr="00BF5285">
        <w:rPr>
          <w:rFonts w:eastAsia="Andale Sans UI"/>
          <w:color w:val="000000"/>
          <w:kern w:val="1"/>
        </w:rPr>
        <w:t>Консультирование осуществляется по следующим вопросам:</w:t>
      </w:r>
    </w:p>
    <w:p w:rsidR="00A316EB" w:rsidRPr="00BF5285" w:rsidRDefault="00A316EB" w:rsidP="00EF3E43">
      <w:pPr>
        <w:pStyle w:val="s1"/>
        <w:shd w:val="clear" w:color="auto" w:fill="FFFFFF"/>
        <w:ind w:firstLine="706"/>
        <w:jc w:val="both"/>
        <w:rPr>
          <w:rFonts w:eastAsia="Andale Sans UI"/>
          <w:color w:val="000000"/>
          <w:kern w:val="1"/>
        </w:rPr>
      </w:pPr>
      <w:r w:rsidRPr="00BF5285">
        <w:rPr>
          <w:rFonts w:eastAsia="Andale Sans UI"/>
          <w:color w:val="000000"/>
          <w:kern w:val="1"/>
        </w:rPr>
        <w:t>1) разъяснение положений нормативных правовых актов, муниципальных правовых актов, содержащих обязательные требования, оценка соблюдения которых осуществляется в рамках муниципального контроля в сфере благоустройства;</w:t>
      </w:r>
    </w:p>
    <w:p w:rsidR="00A316EB" w:rsidRPr="00BF5285" w:rsidRDefault="00A316EB" w:rsidP="00EF3E43">
      <w:pPr>
        <w:pStyle w:val="s1"/>
        <w:shd w:val="clear" w:color="auto" w:fill="FFFFFF"/>
        <w:ind w:firstLine="706"/>
        <w:jc w:val="both"/>
        <w:rPr>
          <w:rFonts w:eastAsia="Andale Sans UI"/>
          <w:color w:val="000000"/>
          <w:kern w:val="1"/>
        </w:rPr>
      </w:pPr>
      <w:r w:rsidRPr="00BF5285">
        <w:rPr>
          <w:rFonts w:eastAsia="Andale Sans UI"/>
          <w:color w:val="000000"/>
          <w:kern w:val="1"/>
        </w:rPr>
        <w:t>2) разъяснение положений нормативных правовых актов, муниципальных правовых актов, регламентирующих порядок осуществления муниципального </w:t>
      </w:r>
      <w:r w:rsidR="001D0FC9" w:rsidRPr="00BF5285">
        <w:rPr>
          <w:rFonts w:eastAsia="Andale Sans UI"/>
          <w:color w:val="000000"/>
          <w:kern w:val="1"/>
        </w:rPr>
        <w:t>жилищного контроля</w:t>
      </w:r>
      <w:r w:rsidRPr="00BF5285">
        <w:rPr>
          <w:rFonts w:eastAsia="Andale Sans UI"/>
          <w:color w:val="000000"/>
          <w:kern w:val="1"/>
        </w:rPr>
        <w:t>;</w:t>
      </w:r>
    </w:p>
    <w:p w:rsidR="00A316EB" w:rsidRPr="00BF5285" w:rsidRDefault="00A316EB" w:rsidP="00EF3E43">
      <w:pPr>
        <w:pStyle w:val="s1"/>
        <w:shd w:val="clear" w:color="auto" w:fill="FFFFFF"/>
        <w:ind w:firstLine="706"/>
        <w:jc w:val="both"/>
        <w:rPr>
          <w:rFonts w:eastAsia="Andale Sans UI"/>
          <w:color w:val="000000"/>
          <w:kern w:val="1"/>
        </w:rPr>
      </w:pPr>
      <w:r w:rsidRPr="00BF5285">
        <w:rPr>
          <w:rFonts w:eastAsia="Andale Sans UI"/>
          <w:color w:val="000000"/>
          <w:kern w:val="1"/>
        </w:rPr>
        <w:t xml:space="preserve">3) порядок обжалования решений уполномоченных органов, действий (бездействия) должностных лиц, осуществляющих муниципальный </w:t>
      </w:r>
      <w:r w:rsidR="001D0FC9" w:rsidRPr="00BF5285">
        <w:rPr>
          <w:rFonts w:eastAsia="Andale Sans UI"/>
          <w:color w:val="000000"/>
          <w:kern w:val="1"/>
        </w:rPr>
        <w:t>жилищный контроль</w:t>
      </w:r>
      <w:r w:rsidRPr="00BF5285">
        <w:rPr>
          <w:rFonts w:eastAsia="Andale Sans UI"/>
          <w:color w:val="000000"/>
          <w:kern w:val="1"/>
        </w:rPr>
        <w:t>;</w:t>
      </w:r>
    </w:p>
    <w:p w:rsidR="00A316EB" w:rsidRPr="00BF5285" w:rsidRDefault="00A316EB" w:rsidP="00EF3E43">
      <w:pPr>
        <w:pStyle w:val="s1"/>
        <w:shd w:val="clear" w:color="auto" w:fill="FFFFFF"/>
        <w:ind w:firstLine="706"/>
        <w:jc w:val="both"/>
        <w:rPr>
          <w:rFonts w:eastAsia="Andale Sans UI"/>
          <w:color w:val="000000"/>
          <w:kern w:val="1"/>
        </w:rPr>
      </w:pPr>
      <w:r w:rsidRPr="00BF5285">
        <w:rPr>
          <w:rFonts w:eastAsia="Andale Sans UI"/>
          <w:color w:val="000000"/>
          <w:kern w:val="1"/>
        </w:rPr>
        <w:t>4) выполнение предписания, выданного по итогам контрольного мероприятия.</w:t>
      </w:r>
    </w:p>
    <w:p w:rsidR="00A316EB" w:rsidRPr="00BF5285" w:rsidRDefault="00A316EB" w:rsidP="00A316EB">
      <w:pPr>
        <w:pStyle w:val="s1"/>
        <w:shd w:val="clear" w:color="auto" w:fill="FFFFFF"/>
        <w:jc w:val="both"/>
        <w:rPr>
          <w:rFonts w:eastAsia="Andale Sans UI"/>
          <w:color w:val="000000"/>
          <w:kern w:val="1"/>
        </w:rPr>
      </w:pPr>
      <w:r w:rsidRPr="00BF5285">
        <w:rPr>
          <w:rFonts w:eastAsia="Andale Sans UI"/>
          <w:color w:val="000000"/>
          <w:kern w:val="1"/>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w:t>
      </w:r>
      <w:hyperlink r:id="rId21" w:tgtFrame="_blank" w:history="1">
        <w:r w:rsidRPr="00BF5285">
          <w:rPr>
            <w:rFonts w:eastAsia="Andale Sans UI"/>
            <w:color w:val="000000"/>
            <w:kern w:val="1"/>
          </w:rPr>
          <w:t>официальном сайте</w:t>
        </w:r>
      </w:hyperlink>
      <w:r w:rsidRPr="00BF5285">
        <w:rPr>
          <w:rFonts w:eastAsia="Andale Sans UI"/>
          <w:color w:val="000000"/>
          <w:kern w:val="1"/>
        </w:rPr>
        <w:t> Златоустовского городского округа в сети "Интернет".</w:t>
      </w:r>
    </w:p>
    <w:p w:rsidR="00A316EB" w:rsidRPr="00BF5285" w:rsidRDefault="00A316EB" w:rsidP="00A316EB">
      <w:pPr>
        <w:pStyle w:val="s1"/>
        <w:shd w:val="clear" w:color="auto" w:fill="FFFFFF"/>
        <w:jc w:val="both"/>
        <w:rPr>
          <w:rFonts w:eastAsia="Andale Sans UI"/>
          <w:color w:val="000000"/>
          <w:kern w:val="1"/>
        </w:rPr>
      </w:pPr>
      <w:r w:rsidRPr="00BF5285">
        <w:rPr>
          <w:rFonts w:eastAsia="Andale Sans UI"/>
          <w:color w:val="000000"/>
          <w:kern w:val="1"/>
        </w:rPr>
        <w:t>По итогам консультирования информация в письменной форме контролируемым лицам и их представителям не предоставляется.</w:t>
      </w:r>
    </w:p>
    <w:p w:rsidR="00A316EB" w:rsidRPr="00BF5285" w:rsidRDefault="00A316EB" w:rsidP="00A316EB">
      <w:pPr>
        <w:pStyle w:val="s1"/>
        <w:shd w:val="clear" w:color="auto" w:fill="FFFFFF"/>
        <w:jc w:val="both"/>
        <w:rPr>
          <w:rFonts w:eastAsia="Andale Sans UI"/>
          <w:color w:val="000000"/>
          <w:kern w:val="1"/>
        </w:rPr>
      </w:pPr>
      <w:r w:rsidRPr="00BF5285">
        <w:rPr>
          <w:rFonts w:eastAsia="Andale Sans UI"/>
          <w:color w:val="000000"/>
          <w:kern w:val="1"/>
        </w:rPr>
        <w:lastRenderedPageBreak/>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w:t>
      </w:r>
      <w:hyperlink r:id="rId22" w:tgtFrame="_blank" w:history="1">
        <w:r w:rsidRPr="00BF5285">
          <w:rPr>
            <w:rFonts w:eastAsia="Andale Sans UI"/>
            <w:color w:val="000000"/>
            <w:kern w:val="1"/>
          </w:rPr>
          <w:t>официальном сайте</w:t>
        </w:r>
      </w:hyperlink>
      <w:r w:rsidRPr="00BF5285">
        <w:rPr>
          <w:rFonts w:eastAsia="Andale Sans UI"/>
          <w:color w:val="000000"/>
          <w:kern w:val="1"/>
        </w:rPr>
        <w:t> Златоустовского городского округа в сети "Интернет" письменного разъяснения, подписанного руководителем (заместителем руководителя) органа муниципального контроля.</w:t>
      </w:r>
    </w:p>
    <w:p w:rsidR="00A316EB" w:rsidRPr="00BF5285" w:rsidRDefault="00A316EB" w:rsidP="00A316EB">
      <w:pPr>
        <w:pStyle w:val="s1"/>
        <w:shd w:val="clear" w:color="auto" w:fill="FFFFFF"/>
        <w:jc w:val="both"/>
        <w:rPr>
          <w:rFonts w:eastAsia="Andale Sans UI"/>
          <w:color w:val="000000"/>
          <w:kern w:val="1"/>
        </w:rPr>
      </w:pPr>
      <w:r w:rsidRPr="00BF5285">
        <w:rPr>
          <w:rFonts w:eastAsia="Andale Sans UI"/>
          <w:color w:val="000000"/>
          <w:kern w:val="1"/>
        </w:rPr>
        <w:t>Контролируемое лицо вправе направить запрос о предоставлении письменного ответа в сроки, установленные </w:t>
      </w:r>
      <w:hyperlink r:id="rId23" w:anchor="/document/12146661/entry/12" w:history="1">
        <w:r w:rsidRPr="00BF5285">
          <w:rPr>
            <w:rFonts w:eastAsia="Andale Sans UI"/>
            <w:color w:val="000000"/>
            <w:kern w:val="1"/>
          </w:rPr>
          <w:t>Федеральным законом</w:t>
        </w:r>
      </w:hyperlink>
      <w:r w:rsidRPr="00BF5285">
        <w:rPr>
          <w:rFonts w:eastAsia="Andale Sans UI"/>
          <w:color w:val="000000"/>
          <w:kern w:val="1"/>
        </w:rPr>
        <w:t> от 02.05.2006 г. N 59-ФЗ "О порядке рассмотрения обращений граждан Российской Федерации".</w:t>
      </w:r>
    </w:p>
    <w:p w:rsidR="00A316EB" w:rsidRPr="00BF5285" w:rsidRDefault="00D863B2" w:rsidP="00EF3E43">
      <w:pPr>
        <w:pStyle w:val="s1"/>
        <w:shd w:val="clear" w:color="auto" w:fill="FFFFFF"/>
        <w:ind w:firstLine="706"/>
        <w:jc w:val="both"/>
        <w:rPr>
          <w:rFonts w:eastAsia="Andale Sans UI"/>
          <w:color w:val="000000"/>
          <w:kern w:val="1"/>
        </w:rPr>
      </w:pPr>
      <w:r w:rsidRPr="00BF5285">
        <w:rPr>
          <w:rFonts w:eastAsia="Andale Sans UI"/>
          <w:color w:val="000000"/>
          <w:kern w:val="1"/>
        </w:rPr>
        <w:t xml:space="preserve">22. </w:t>
      </w:r>
      <w:r w:rsidR="00A316EB" w:rsidRPr="00BF5285">
        <w:rPr>
          <w:rFonts w:eastAsia="Andale Sans UI"/>
          <w:color w:val="000000"/>
          <w:kern w:val="1"/>
        </w:rPr>
        <w:t>Консультирование в письменной форме осуществляется должностным лицом контрольного органа в следующих случаях:</w:t>
      </w:r>
    </w:p>
    <w:p w:rsidR="00A316EB" w:rsidRPr="00BF5285" w:rsidRDefault="00A316EB" w:rsidP="00EF3E43">
      <w:pPr>
        <w:pStyle w:val="s1"/>
        <w:shd w:val="clear" w:color="auto" w:fill="FFFFFF"/>
        <w:ind w:firstLine="706"/>
        <w:jc w:val="both"/>
        <w:rPr>
          <w:rFonts w:eastAsia="Andale Sans UI"/>
          <w:color w:val="000000"/>
          <w:kern w:val="1"/>
        </w:rPr>
      </w:pPr>
      <w:r w:rsidRPr="00BF5285">
        <w:rPr>
          <w:rFonts w:eastAsia="Andale Sans UI"/>
          <w:color w:val="000000"/>
          <w:kern w:val="1"/>
        </w:rPr>
        <w:t>1) контролируемым лицом представлен письменный запрос о предоставлении письменного ответа по вопросам консультирования;</w:t>
      </w:r>
    </w:p>
    <w:p w:rsidR="00A316EB" w:rsidRPr="00BF5285" w:rsidRDefault="00A316EB" w:rsidP="00EF3E43">
      <w:pPr>
        <w:pStyle w:val="s1"/>
        <w:shd w:val="clear" w:color="auto" w:fill="FFFFFF"/>
        <w:ind w:firstLine="706"/>
        <w:jc w:val="both"/>
        <w:rPr>
          <w:rFonts w:eastAsia="Andale Sans UI"/>
          <w:color w:val="000000"/>
          <w:kern w:val="1"/>
        </w:rPr>
      </w:pPr>
      <w:r w:rsidRPr="00BF5285">
        <w:rPr>
          <w:rFonts w:eastAsia="Andale Sans UI"/>
          <w:color w:val="000000"/>
          <w:kern w:val="1"/>
        </w:rPr>
        <w:t>2) за время устного консультирования предоставить ответ на поставленные вопросы невозможно;</w:t>
      </w:r>
    </w:p>
    <w:p w:rsidR="00A316EB" w:rsidRPr="00BF5285" w:rsidRDefault="00A316EB" w:rsidP="00EF3E43">
      <w:pPr>
        <w:pStyle w:val="s1"/>
        <w:shd w:val="clear" w:color="auto" w:fill="FFFFFF"/>
        <w:ind w:firstLine="706"/>
        <w:jc w:val="both"/>
        <w:rPr>
          <w:rFonts w:eastAsia="Andale Sans UI"/>
          <w:color w:val="000000"/>
          <w:kern w:val="1"/>
        </w:rPr>
      </w:pPr>
      <w:r w:rsidRPr="00BF5285">
        <w:rPr>
          <w:rFonts w:eastAsia="Andale Sans UI"/>
          <w:color w:val="000000"/>
          <w:kern w:val="1"/>
        </w:rPr>
        <w:t>3) ответ на поставленные вопросы требует дополнительного запроса сведений в рамках межведомственного информационного взаимодействия.</w:t>
      </w:r>
    </w:p>
    <w:p w:rsidR="00A316EB" w:rsidRPr="00BF5285" w:rsidRDefault="00A316EB" w:rsidP="00A316EB">
      <w:pPr>
        <w:pStyle w:val="s1"/>
        <w:shd w:val="clear" w:color="auto" w:fill="FFFFFF"/>
        <w:jc w:val="both"/>
        <w:rPr>
          <w:rFonts w:eastAsia="Andale Sans UI"/>
          <w:color w:val="000000"/>
          <w:kern w:val="1"/>
        </w:rPr>
      </w:pPr>
      <w:r w:rsidRPr="00BF5285">
        <w:rPr>
          <w:rFonts w:eastAsia="Andale Sans UI"/>
          <w:color w:val="000000"/>
          <w:kern w:val="1"/>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A316EB" w:rsidRPr="00BF5285" w:rsidRDefault="00A316EB" w:rsidP="00A316EB">
      <w:pPr>
        <w:pStyle w:val="s1"/>
        <w:shd w:val="clear" w:color="auto" w:fill="FFFFFF"/>
        <w:jc w:val="both"/>
        <w:rPr>
          <w:rFonts w:eastAsia="Andale Sans UI"/>
          <w:color w:val="000000"/>
          <w:kern w:val="1"/>
        </w:rPr>
      </w:pPr>
      <w:r w:rsidRPr="00BF5285">
        <w:rPr>
          <w:rFonts w:eastAsia="Andale Sans UI"/>
          <w:color w:val="000000"/>
          <w:kern w:val="1"/>
        </w:rPr>
        <w:t>Учет консультирований осуществляется органом муниципального контроля путем ведения журнала учета консультирований (на бумажном носителе либо в электронном виде), по форме, обеспечивающей учет информации.</w:t>
      </w:r>
    </w:p>
    <w:p w:rsidR="003B5023" w:rsidRPr="00BF5285" w:rsidRDefault="00D863B2" w:rsidP="00EF3E43">
      <w:pPr>
        <w:autoSpaceDE w:val="0"/>
        <w:spacing w:line="276" w:lineRule="auto"/>
        <w:ind w:firstLine="706"/>
        <w:jc w:val="both"/>
        <w:rPr>
          <w:color w:val="000000"/>
        </w:rPr>
      </w:pPr>
      <w:r w:rsidRPr="00BF5285">
        <w:rPr>
          <w:color w:val="000000"/>
        </w:rPr>
        <w:t xml:space="preserve">23. </w:t>
      </w:r>
      <w:r w:rsidR="007A28B3" w:rsidRPr="00BF5285">
        <w:rPr>
          <w:b/>
          <w:color w:val="000000"/>
        </w:rPr>
        <w:t>Профилактический визит.</w:t>
      </w:r>
      <w:r w:rsidR="007A28B3" w:rsidRPr="00BF5285">
        <w:rPr>
          <w:color w:val="000000"/>
        </w:rPr>
        <w:t xml:space="preserve"> </w:t>
      </w:r>
      <w:r w:rsidR="003B5023" w:rsidRPr="00BF5285">
        <w:rPr>
          <w:color w:val="000000"/>
        </w:rPr>
        <w:t xml:space="preserve">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w:t>
      </w:r>
      <w:proofErr w:type="spellStart"/>
      <w:r w:rsidR="003B5023" w:rsidRPr="00BF5285">
        <w:rPr>
          <w:color w:val="000000"/>
        </w:rPr>
        <w:t>видео-конференц-связи</w:t>
      </w:r>
      <w:proofErr w:type="spellEnd"/>
      <w:r w:rsidR="003B5023" w:rsidRPr="00BF5285">
        <w:rPr>
          <w:color w:val="000000"/>
        </w:rPr>
        <w:t xml:space="preserve"> или мобильного приложения "Инспектор". </w:t>
      </w:r>
      <w:proofErr w:type="gramStart"/>
      <w:r w:rsidR="003B5023" w:rsidRPr="00BF5285">
        <w:rPr>
          <w:color w:val="000000"/>
        </w:rPr>
        <w:t>В ходе профилактического визита контролируемое лицо информируется об обязательных требованиях, предъявляемых к его деятельности либо к прин</w:t>
      </w:r>
      <w:r w:rsidR="008734C5" w:rsidRPr="00BF5285">
        <w:rPr>
          <w:color w:val="000000"/>
        </w:rPr>
        <w:t>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осуществляет ознакомление с объектом контроля, сбор</w:t>
      </w:r>
      <w:proofErr w:type="gramEnd"/>
      <w:r w:rsidR="008734C5" w:rsidRPr="00BF5285">
        <w:rPr>
          <w:color w:val="000000"/>
        </w:rPr>
        <w:t xml:space="preserve">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r w:rsidR="003B5023" w:rsidRPr="00BF5285">
        <w:rPr>
          <w:color w:val="000000"/>
        </w:rPr>
        <w:t xml:space="preserve"> </w:t>
      </w:r>
    </w:p>
    <w:p w:rsidR="003B5023" w:rsidRPr="00BF5285" w:rsidRDefault="003B5023" w:rsidP="008734C5">
      <w:pPr>
        <w:pStyle w:val="s1"/>
        <w:shd w:val="clear" w:color="auto" w:fill="FFFFFF"/>
        <w:ind w:firstLine="706"/>
        <w:jc w:val="both"/>
        <w:rPr>
          <w:rFonts w:eastAsia="Andale Sans UI"/>
          <w:color w:val="000000"/>
          <w:kern w:val="1"/>
        </w:rPr>
      </w:pPr>
      <w:r w:rsidRPr="00BF5285">
        <w:rPr>
          <w:rFonts w:eastAsia="Andale Sans UI"/>
          <w:color w:val="000000"/>
          <w:kern w:val="1"/>
        </w:rPr>
        <w:t>Профилактический визит проводится по инициативе органа муниципального контроля (обязательный профилактический визит) в соответствии со статьей 52.1</w:t>
      </w:r>
      <w:r w:rsidR="008734C5" w:rsidRPr="00BF5285">
        <w:rPr>
          <w:rFonts w:eastAsia="Andale Sans UI"/>
          <w:color w:val="000000"/>
          <w:kern w:val="1"/>
        </w:rPr>
        <w:t xml:space="preserve"> Федерального закона от 31.07.2020 г. № 248-ФЗ, или по инициативе контролируемого лица в соответствии со статьей 52.2 Федерального закона от 31.07.2020 г. № 248-ФЗ. </w:t>
      </w:r>
    </w:p>
    <w:p w:rsidR="001F4041" w:rsidRPr="00BF5285" w:rsidRDefault="000E6689" w:rsidP="00EF3E43">
      <w:pPr>
        <w:ind w:firstLine="706"/>
        <w:jc w:val="both"/>
        <w:rPr>
          <w:color w:val="000000"/>
        </w:rPr>
      </w:pPr>
      <w:r w:rsidRPr="00BF5285">
        <w:rPr>
          <w:color w:val="000000"/>
        </w:rPr>
        <w:t>24</w:t>
      </w:r>
      <w:r w:rsidR="00D863B2" w:rsidRPr="00BF5285">
        <w:rPr>
          <w:color w:val="000000"/>
        </w:rPr>
        <w:t xml:space="preserve">. </w:t>
      </w:r>
      <w:r w:rsidR="001F4041" w:rsidRPr="00BF5285">
        <w:rPr>
          <w:b/>
          <w:color w:val="000000"/>
        </w:rPr>
        <w:t>Обязательный профилактический визит проводится:</w:t>
      </w:r>
    </w:p>
    <w:p w:rsidR="008734C5" w:rsidRPr="00BF5285" w:rsidRDefault="008734C5" w:rsidP="004417B1">
      <w:pPr>
        <w:ind w:firstLine="706"/>
        <w:jc w:val="both"/>
        <w:rPr>
          <w:color w:val="000000"/>
        </w:rPr>
      </w:pPr>
      <w:r w:rsidRPr="00BF5285">
        <w:rPr>
          <w:color w:val="000000"/>
        </w:rPr>
        <w:t xml:space="preserve">1) в отношении контролируемых лиц, принадлежащих им объектов контроля, отнесенных к </w:t>
      </w:r>
      <w:r w:rsidR="00DD54E7" w:rsidRPr="00BF5285">
        <w:rPr>
          <w:color w:val="000000"/>
        </w:rPr>
        <w:t xml:space="preserve">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28.12.2004 № 540-ФЗ «О внесении изменений в Федеральный закон «О государственном контроле (надзоре) и муниципальном контроле в Российской </w:t>
      </w:r>
      <w:r w:rsidR="00DD54E7" w:rsidRPr="00BF5285">
        <w:rPr>
          <w:color w:val="000000"/>
        </w:rPr>
        <w:lastRenderedPageBreak/>
        <w:t xml:space="preserve">Федерации». </w:t>
      </w:r>
      <w:r w:rsidRPr="00BF5285">
        <w:rPr>
          <w:color w:val="000000"/>
        </w:rPr>
        <w:t xml:space="preserve"> </w:t>
      </w:r>
    </w:p>
    <w:p w:rsidR="001F4041" w:rsidRPr="00BF5285" w:rsidRDefault="00DD54E7" w:rsidP="004417B1">
      <w:pPr>
        <w:ind w:firstLine="706"/>
        <w:jc w:val="both"/>
        <w:rPr>
          <w:color w:val="000000"/>
        </w:rPr>
      </w:pPr>
      <w:r w:rsidRPr="00BF5285">
        <w:rPr>
          <w:color w:val="000000"/>
        </w:rPr>
        <w:t>2</w:t>
      </w:r>
      <w:r w:rsidR="001F4041" w:rsidRPr="00BF5285">
        <w:rPr>
          <w:color w:val="000000"/>
        </w:rPr>
        <w:t>)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4" w:anchor="/document/12164247/entry/8" w:history="1">
        <w:r w:rsidR="001F4041" w:rsidRPr="00BF5285">
          <w:rPr>
            <w:color w:val="000000"/>
          </w:rPr>
          <w:t>статьей 8</w:t>
        </w:r>
      </w:hyperlink>
      <w:r w:rsidR="001F4041" w:rsidRPr="00BF5285">
        <w:rPr>
          <w:color w:val="00000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001F4041" w:rsidRPr="00BF5285">
        <w:rPr>
          <w:color w:val="000000"/>
        </w:rPr>
        <w:t>с даты представления</w:t>
      </w:r>
      <w:proofErr w:type="gramEnd"/>
      <w:r w:rsidR="001F4041" w:rsidRPr="00BF5285">
        <w:rPr>
          <w:color w:val="000000"/>
        </w:rPr>
        <w:t xml:space="preserve"> такого уведомления;</w:t>
      </w:r>
    </w:p>
    <w:p w:rsidR="00DD54E7" w:rsidRPr="00BF5285" w:rsidRDefault="00DD54E7" w:rsidP="004417B1">
      <w:pPr>
        <w:ind w:firstLine="706"/>
        <w:jc w:val="both"/>
        <w:rPr>
          <w:color w:val="000000"/>
        </w:rPr>
      </w:pPr>
      <w:r w:rsidRPr="00BF5285">
        <w:rPr>
          <w:color w:val="00000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rsidR="001F4041" w:rsidRPr="00BF5285" w:rsidRDefault="000E6689" w:rsidP="004417B1">
      <w:pPr>
        <w:ind w:firstLine="706"/>
        <w:jc w:val="both"/>
        <w:rPr>
          <w:color w:val="000000"/>
        </w:rPr>
      </w:pPr>
      <w:r w:rsidRPr="00BF5285">
        <w:rPr>
          <w:color w:val="000000"/>
        </w:rPr>
        <w:t>4</w:t>
      </w:r>
      <w:r w:rsidR="001F4041" w:rsidRPr="00BF5285">
        <w:rPr>
          <w:color w:val="000000"/>
        </w:rPr>
        <w:t>) по поручению:</w:t>
      </w:r>
    </w:p>
    <w:p w:rsidR="001F4041" w:rsidRPr="00BF5285" w:rsidRDefault="001F4041" w:rsidP="000E6689">
      <w:pPr>
        <w:ind w:firstLine="706"/>
        <w:jc w:val="both"/>
        <w:rPr>
          <w:color w:val="000000"/>
        </w:rPr>
      </w:pPr>
      <w:r w:rsidRPr="00BF5285">
        <w:rPr>
          <w:color w:val="000000"/>
        </w:rPr>
        <w:t>Президента Российской Федерации;</w:t>
      </w:r>
    </w:p>
    <w:p w:rsidR="001F4041" w:rsidRPr="00BF5285" w:rsidRDefault="001F4041" w:rsidP="000E6689">
      <w:pPr>
        <w:ind w:firstLine="706"/>
        <w:jc w:val="both"/>
        <w:rPr>
          <w:color w:val="000000"/>
        </w:rPr>
      </w:pPr>
      <w:r w:rsidRPr="00BF5285">
        <w:rPr>
          <w:color w:val="000000"/>
        </w:rPr>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BF5285">
        <w:rPr>
          <w:color w:val="000000"/>
        </w:rPr>
        <w:t>полномочия</w:t>
      </w:r>
      <w:proofErr w:type="gramEnd"/>
      <w:r w:rsidRPr="00BF5285">
        <w:rPr>
          <w:color w:val="000000"/>
        </w:rPr>
        <w:t xml:space="preserve"> по осуществлению которых переданы для осуществления органам государственной власти субъектов Российской Федерации);</w:t>
      </w:r>
    </w:p>
    <w:p w:rsidR="00987D71" w:rsidRPr="00BF5285" w:rsidRDefault="001F4041" w:rsidP="000E6689">
      <w:pPr>
        <w:ind w:firstLine="706"/>
        <w:jc w:val="both"/>
        <w:rPr>
          <w:color w:val="000000"/>
        </w:rPr>
      </w:pPr>
      <w:r w:rsidRPr="00BF5285">
        <w:rPr>
          <w:color w:val="000000"/>
        </w:rPr>
        <w:t xml:space="preserve">высшего должностного лица </w:t>
      </w:r>
      <w:r w:rsidR="00DD54E7" w:rsidRPr="00BF5285">
        <w:rPr>
          <w:color w:val="000000"/>
        </w:rPr>
        <w:t xml:space="preserve">субъекта Российской Федерации (в отношении видов федерального государственного контроля (надзора), </w:t>
      </w:r>
      <w:proofErr w:type="gramStart"/>
      <w:r w:rsidR="00DD54E7" w:rsidRPr="00BF5285">
        <w:rPr>
          <w:color w:val="000000"/>
        </w:rPr>
        <w:t>полномочия</w:t>
      </w:r>
      <w:proofErr w:type="gramEnd"/>
      <w:r w:rsidR="00DD54E7" w:rsidRPr="00BF5285">
        <w:rPr>
          <w:color w:val="000000"/>
        </w:rPr>
        <w:t xml:space="preserve"> по осуществлению которых переданы для осуществления органом государственной власти субъектов Российской Федерации).</w:t>
      </w:r>
    </w:p>
    <w:p w:rsidR="00DD54E7" w:rsidRPr="00BF5285" w:rsidRDefault="00DD54E7" w:rsidP="001F4041">
      <w:pPr>
        <w:jc w:val="both"/>
        <w:rPr>
          <w:color w:val="000000"/>
        </w:rPr>
      </w:pPr>
      <w:r w:rsidRPr="00BF5285">
        <w:rPr>
          <w:color w:val="000000"/>
        </w:rPr>
        <w:tab/>
        <w:t>Правительство Российской Федерации вправе установить иные случае</w:t>
      </w:r>
      <w:r w:rsidR="00900BAC" w:rsidRPr="00BF5285">
        <w:rPr>
          <w:color w:val="000000"/>
        </w:rPr>
        <w:t xml:space="preserve"> проведения обязательных профилактических визитов в отношении контролируемых лиц. </w:t>
      </w:r>
    </w:p>
    <w:p w:rsidR="001F4041" w:rsidRPr="00BF5285" w:rsidRDefault="001F4041" w:rsidP="00987D71">
      <w:pPr>
        <w:ind w:firstLine="706"/>
        <w:jc w:val="both"/>
        <w:rPr>
          <w:color w:val="000000"/>
        </w:rPr>
      </w:pPr>
      <w:r w:rsidRPr="00BF5285">
        <w:rPr>
          <w:color w:val="000000"/>
        </w:rPr>
        <w:t>Обязательный профилактический визит не предусматривает отказ контролируемого лица от его проведения.</w:t>
      </w:r>
    </w:p>
    <w:p w:rsidR="007E1DA7" w:rsidRPr="00BF5285" w:rsidRDefault="007E1DA7" w:rsidP="00987D71">
      <w:pPr>
        <w:ind w:firstLine="706"/>
        <w:jc w:val="both"/>
        <w:rPr>
          <w:color w:val="000000"/>
        </w:rPr>
      </w:pPr>
      <w:r w:rsidRPr="00BF5285">
        <w:rPr>
          <w:color w:val="000000"/>
        </w:rPr>
        <w:t xml:space="preserve">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    </w:t>
      </w:r>
    </w:p>
    <w:p w:rsidR="001F4041" w:rsidRPr="00BF5285" w:rsidRDefault="001F4041" w:rsidP="00987D71">
      <w:pPr>
        <w:ind w:firstLine="706"/>
        <w:jc w:val="both"/>
        <w:rPr>
          <w:color w:val="000000"/>
        </w:rPr>
      </w:pPr>
      <w:r w:rsidRPr="00BF5285">
        <w:rPr>
          <w:color w:val="000000"/>
        </w:rPr>
        <w:t xml:space="preserve">В рамках обязательного профилактического визита </w:t>
      </w:r>
      <w:r w:rsidR="007E1DA7" w:rsidRPr="00BF5285">
        <w:rPr>
          <w:color w:val="000000"/>
        </w:rPr>
        <w:t xml:space="preserve">должностное лицо </w:t>
      </w:r>
      <w:r w:rsidR="00987D71" w:rsidRPr="00BF5285">
        <w:rPr>
          <w:color w:val="000000"/>
        </w:rPr>
        <w:t>орган</w:t>
      </w:r>
      <w:r w:rsidR="007E1DA7" w:rsidRPr="00BF5285">
        <w:rPr>
          <w:color w:val="000000"/>
        </w:rPr>
        <w:t>а</w:t>
      </w:r>
      <w:r w:rsidR="00987D71" w:rsidRPr="00BF5285">
        <w:rPr>
          <w:color w:val="000000"/>
        </w:rPr>
        <w:t xml:space="preserve"> муниципального контроля</w:t>
      </w:r>
      <w:r w:rsidRPr="00BF5285">
        <w:rPr>
          <w:color w:val="000000"/>
        </w:rPr>
        <w:t xml:space="preserve"> при необходимости проводит осмотр, истр</w:t>
      </w:r>
      <w:r w:rsidR="00987D71" w:rsidRPr="00BF5285">
        <w:rPr>
          <w:color w:val="000000"/>
        </w:rPr>
        <w:t>ебование необходимых документов</w:t>
      </w:r>
      <w:r w:rsidR="007E1DA7" w:rsidRPr="00BF5285">
        <w:rPr>
          <w:color w:val="000000"/>
        </w:rPr>
        <w:t xml:space="preserve">, отбор проб (образцов), инструментальное обследование, испытание, экспертизу.  </w:t>
      </w:r>
    </w:p>
    <w:p w:rsidR="001F4041" w:rsidRPr="00BF5285" w:rsidRDefault="001F4041" w:rsidP="00987D71">
      <w:pPr>
        <w:ind w:firstLine="706"/>
        <w:jc w:val="both"/>
        <w:rPr>
          <w:color w:val="000000"/>
        </w:rPr>
      </w:pPr>
      <w:r w:rsidRPr="00BF5285">
        <w:rPr>
          <w:color w:val="000000"/>
        </w:rPr>
        <w:t>Срок проведения обязательного профилактического визита не может превышать десять рабочих дней</w:t>
      </w:r>
      <w:r w:rsidR="007E1DA7" w:rsidRPr="00BF5285">
        <w:rPr>
          <w:color w:val="000000"/>
        </w:rPr>
        <w:t xml:space="preserve"> и не может быть продлен на срок, необходимый для проведения экспертизы, испытаний. </w:t>
      </w:r>
    </w:p>
    <w:p w:rsidR="001F4041" w:rsidRPr="00BF5285" w:rsidRDefault="001F4041" w:rsidP="00987D71">
      <w:pPr>
        <w:ind w:firstLine="706"/>
        <w:jc w:val="both"/>
        <w:rPr>
          <w:color w:val="000000"/>
        </w:rPr>
      </w:pPr>
      <w:r w:rsidRPr="00BF5285">
        <w:rPr>
          <w:color w:val="000000"/>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25" w:anchor="/document/74449814/entry/90" w:history="1">
        <w:r w:rsidRPr="00BF5285">
          <w:rPr>
            <w:color w:val="000000"/>
          </w:rPr>
          <w:t>статьей 90</w:t>
        </w:r>
      </w:hyperlink>
      <w:r w:rsidRPr="00BF5285">
        <w:rPr>
          <w:color w:val="000000"/>
        </w:rPr>
        <w:t> </w:t>
      </w:r>
      <w:r w:rsidR="00987D71" w:rsidRPr="00BF5285">
        <w:rPr>
          <w:color w:val="000000"/>
          <w:lang w:eastAsia="ar-SA"/>
        </w:rPr>
        <w:t xml:space="preserve">Федерального закона от 31.06.2020 г. № 248-ФЗ «О государственном контроле (надзоре) и муниципальном контроле в Российской Федерации» </w:t>
      </w:r>
      <w:r w:rsidRPr="00BF5285">
        <w:rPr>
          <w:color w:val="000000"/>
        </w:rPr>
        <w:t>для контрольных (надзорных) мероприятий.</w:t>
      </w:r>
    </w:p>
    <w:p w:rsidR="001F4041" w:rsidRPr="00BF5285" w:rsidRDefault="001F4041" w:rsidP="00987D71">
      <w:pPr>
        <w:ind w:firstLine="706"/>
        <w:jc w:val="both"/>
        <w:rPr>
          <w:color w:val="000000"/>
        </w:rPr>
      </w:pPr>
      <w:r w:rsidRPr="00BF5285">
        <w:rPr>
          <w:color w:val="000000"/>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26" w:anchor="/document/74449814/entry/88" w:history="1">
        <w:r w:rsidRPr="00BF5285">
          <w:rPr>
            <w:color w:val="000000"/>
          </w:rPr>
          <w:t>статьей 88</w:t>
        </w:r>
      </w:hyperlink>
      <w:r w:rsidRPr="00BF5285">
        <w:rPr>
          <w:color w:val="000000"/>
        </w:rPr>
        <w:t> </w:t>
      </w:r>
      <w:r w:rsidR="00D676B2" w:rsidRPr="00BF5285">
        <w:rPr>
          <w:color w:val="000000"/>
          <w:lang w:eastAsia="ar-SA"/>
        </w:rPr>
        <w:t xml:space="preserve">Федерального закона от 31.06.2020 г. № 248-ФЗ «О государственном контроле (надзоре) и муниципальном контроле в Российской Федерации» </w:t>
      </w:r>
      <w:r w:rsidRPr="00BF5285">
        <w:rPr>
          <w:color w:val="000000"/>
        </w:rPr>
        <w:t>для контрольных (надзорных) мероприятий.</w:t>
      </w:r>
    </w:p>
    <w:p w:rsidR="001F4041" w:rsidRPr="00BF5285" w:rsidRDefault="000E6689" w:rsidP="00D676B2">
      <w:pPr>
        <w:ind w:firstLine="706"/>
        <w:jc w:val="both"/>
        <w:rPr>
          <w:color w:val="000000"/>
        </w:rPr>
      </w:pPr>
      <w:r w:rsidRPr="00BF5285">
        <w:rPr>
          <w:color w:val="000000"/>
        </w:rPr>
        <w:t xml:space="preserve">25. </w:t>
      </w:r>
      <w:proofErr w:type="gramStart"/>
      <w:r w:rsidR="001F4041" w:rsidRPr="00BF5285">
        <w:rPr>
          <w:color w:val="000000"/>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00D676B2" w:rsidRPr="00BF5285">
        <w:rPr>
          <w:color w:val="000000"/>
        </w:rPr>
        <w:t>органом муниципального контроля</w:t>
      </w:r>
      <w:r w:rsidR="001F4041" w:rsidRPr="00BF5285">
        <w:rPr>
          <w:color w:val="000000"/>
        </w:rPr>
        <w:t xml:space="preserve"> составляется акт о невозможности проведения обязательного профилактического визита в порядке, предусмотренном </w:t>
      </w:r>
      <w:hyperlink r:id="rId27" w:anchor="/document/74449814/entry/6510" w:history="1">
        <w:r w:rsidR="001F4041" w:rsidRPr="00BF5285">
          <w:rPr>
            <w:color w:val="000000"/>
          </w:rPr>
          <w:t>частью 10 статьи 65</w:t>
        </w:r>
      </w:hyperlink>
      <w:r w:rsidR="001F4041" w:rsidRPr="00BF5285">
        <w:rPr>
          <w:color w:val="000000"/>
        </w:rPr>
        <w:t> </w:t>
      </w:r>
      <w:r w:rsidR="00D676B2" w:rsidRPr="00BF5285">
        <w:rPr>
          <w:color w:val="000000"/>
          <w:lang w:eastAsia="ar-SA"/>
        </w:rPr>
        <w:t xml:space="preserve">Федерального закона от 31.06.2020 г. № 248-ФЗ «О государственном контроле (надзоре) и муниципальном контроле в Российской Федерации» </w:t>
      </w:r>
      <w:r w:rsidR="001F4041" w:rsidRPr="00BF5285">
        <w:rPr>
          <w:color w:val="000000"/>
        </w:rPr>
        <w:t>для контрольных (надзорных) мероприятий.</w:t>
      </w:r>
      <w:proofErr w:type="gramEnd"/>
    </w:p>
    <w:p w:rsidR="001F4041" w:rsidRPr="00BF5285" w:rsidRDefault="001F4041" w:rsidP="00D676B2">
      <w:pPr>
        <w:ind w:firstLine="706"/>
        <w:jc w:val="both"/>
        <w:rPr>
          <w:color w:val="000000"/>
        </w:rPr>
      </w:pPr>
      <w:r w:rsidRPr="00BF5285">
        <w:rPr>
          <w:color w:val="000000"/>
        </w:rPr>
        <w:t xml:space="preserve">В случае невозможности проведения обязательного профилактического визита уполномоченное должностное лицо </w:t>
      </w:r>
      <w:r w:rsidR="00D676B2" w:rsidRPr="00BF5285">
        <w:rPr>
          <w:color w:val="000000"/>
        </w:rPr>
        <w:t>органа муниципального контроля</w:t>
      </w:r>
      <w:r w:rsidRPr="00BF5285">
        <w:rPr>
          <w:color w:val="000000"/>
        </w:rPr>
        <w:t xml:space="preserve"> вправе не позднее трех </w:t>
      </w:r>
      <w:r w:rsidRPr="00BF5285">
        <w:rPr>
          <w:color w:val="000000"/>
        </w:rPr>
        <w:lastRenderedPageBreak/>
        <w:t xml:space="preserve">месяцев </w:t>
      </w:r>
      <w:proofErr w:type="gramStart"/>
      <w:r w:rsidRPr="00BF5285">
        <w:rPr>
          <w:color w:val="000000"/>
        </w:rPr>
        <w:t>с даты составления</w:t>
      </w:r>
      <w:proofErr w:type="gramEnd"/>
      <w:r w:rsidRPr="00BF5285">
        <w:rPr>
          <w:color w:val="000000"/>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F4041" w:rsidRPr="00BF5285" w:rsidRDefault="001F4041" w:rsidP="00D676B2">
      <w:pPr>
        <w:ind w:firstLine="706"/>
        <w:jc w:val="both"/>
        <w:rPr>
          <w:color w:val="000000"/>
        </w:rPr>
      </w:pPr>
      <w:r w:rsidRPr="00BF5285">
        <w:rPr>
          <w:color w:val="000000"/>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28" w:anchor="/document/74449814/entry/9010" w:history="1">
        <w:r w:rsidRPr="00BF5285">
          <w:rPr>
            <w:color w:val="000000"/>
          </w:rPr>
          <w:t>статьей 90.1</w:t>
        </w:r>
      </w:hyperlink>
      <w:r w:rsidRPr="00BF5285">
        <w:rPr>
          <w:color w:val="000000"/>
        </w:rPr>
        <w:t> </w:t>
      </w:r>
      <w:r w:rsidR="00D676B2" w:rsidRPr="00BF5285">
        <w:rPr>
          <w:color w:val="000000"/>
          <w:lang w:eastAsia="ar-SA"/>
        </w:rPr>
        <w:t>Федерального закона от 31.06.2020 г.    № 248-ФЗ «О государственном контроле (надзоре) и муниципальном контроле в Российской Федерации»</w:t>
      </w:r>
      <w:r w:rsidRPr="00BF5285">
        <w:rPr>
          <w:color w:val="000000"/>
        </w:rPr>
        <w:t>.</w:t>
      </w:r>
    </w:p>
    <w:p w:rsidR="005959D4" w:rsidRPr="00BF5285" w:rsidRDefault="005959D4" w:rsidP="00D676B2">
      <w:pPr>
        <w:ind w:firstLine="706"/>
        <w:jc w:val="both"/>
        <w:rPr>
          <w:color w:val="000000"/>
        </w:rPr>
      </w:pPr>
      <w:r w:rsidRPr="00BF5285">
        <w:rPr>
          <w:color w:val="000000"/>
        </w:rPr>
        <w:t>В случае</w:t>
      </w:r>
      <w:proofErr w:type="gramStart"/>
      <w:r w:rsidRPr="00BF5285">
        <w:rPr>
          <w:color w:val="000000"/>
        </w:rPr>
        <w:t>,</w:t>
      </w:r>
      <w:proofErr w:type="gramEnd"/>
      <w:r w:rsidRPr="00BF5285">
        <w:rPr>
          <w:color w:val="000000"/>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уполномоченному должностному лицу органа муниципального контроля для принятия решения о проведении контрольных мероприятий. </w:t>
      </w:r>
    </w:p>
    <w:p w:rsidR="008C05CC" w:rsidRPr="00BF5285" w:rsidRDefault="008C05CC" w:rsidP="00D676B2">
      <w:pPr>
        <w:ind w:firstLine="706"/>
        <w:jc w:val="both"/>
        <w:rPr>
          <w:color w:val="000000"/>
        </w:rPr>
      </w:pPr>
    </w:p>
    <w:p w:rsidR="002D5519" w:rsidRPr="00BF5285" w:rsidRDefault="00741B83" w:rsidP="008C05CC">
      <w:pPr>
        <w:pStyle w:val="s3"/>
        <w:shd w:val="clear" w:color="auto" w:fill="FFFFFF"/>
        <w:jc w:val="center"/>
        <w:rPr>
          <w:b/>
          <w:color w:val="22272F"/>
        </w:rPr>
      </w:pPr>
      <w:r w:rsidRPr="00BF5285">
        <w:rPr>
          <w:b/>
          <w:color w:val="22272F"/>
        </w:rPr>
        <w:t>4</w:t>
      </w:r>
      <w:r w:rsidR="002D5519" w:rsidRPr="00BF5285">
        <w:rPr>
          <w:b/>
          <w:color w:val="22272F"/>
        </w:rPr>
        <w:t>. Осуществление муниципального контроля</w:t>
      </w:r>
    </w:p>
    <w:p w:rsidR="002D5519" w:rsidRPr="00BF5285" w:rsidRDefault="00D863B2" w:rsidP="00855462">
      <w:pPr>
        <w:ind w:firstLine="706"/>
        <w:jc w:val="both"/>
        <w:rPr>
          <w:color w:val="000000"/>
        </w:rPr>
      </w:pPr>
      <w:r w:rsidRPr="00BF5285">
        <w:rPr>
          <w:color w:val="000000"/>
        </w:rPr>
        <w:t>2</w:t>
      </w:r>
      <w:r w:rsidR="00741B83" w:rsidRPr="00BF5285">
        <w:rPr>
          <w:color w:val="000000"/>
        </w:rPr>
        <w:t>6</w:t>
      </w:r>
      <w:r w:rsidR="002D5519" w:rsidRPr="00BF5285">
        <w:rPr>
          <w:color w:val="000000"/>
        </w:rPr>
        <w:t xml:space="preserve">. При осуществлении муниципального </w:t>
      </w:r>
      <w:r w:rsidR="00FB4A87" w:rsidRPr="00BF5285">
        <w:rPr>
          <w:color w:val="000000"/>
        </w:rPr>
        <w:t xml:space="preserve">жилищного </w:t>
      </w:r>
      <w:r w:rsidR="002D5519" w:rsidRPr="00BF5285">
        <w:rPr>
          <w:color w:val="000000"/>
        </w:rPr>
        <w:t xml:space="preserve">контроля </w:t>
      </w:r>
      <w:proofErr w:type="gramStart"/>
      <w:r w:rsidR="002D5519" w:rsidRPr="00BF5285">
        <w:rPr>
          <w:color w:val="000000"/>
        </w:rPr>
        <w:t>в</w:t>
      </w:r>
      <w:proofErr w:type="gramEnd"/>
      <w:r w:rsidR="002D5519" w:rsidRPr="00BF5285">
        <w:rPr>
          <w:color w:val="000000"/>
        </w:rPr>
        <w:t xml:space="preserve"> </w:t>
      </w:r>
      <w:proofErr w:type="gramStart"/>
      <w:r w:rsidR="002D5519" w:rsidRPr="00BF5285">
        <w:rPr>
          <w:color w:val="000000"/>
        </w:rPr>
        <w:t>на</w:t>
      </w:r>
      <w:proofErr w:type="gramEnd"/>
      <w:r w:rsidR="002D5519" w:rsidRPr="00BF5285">
        <w:rPr>
          <w:color w:val="000000"/>
        </w:rPr>
        <w:t xml:space="preserve"> территории Златоустовского городского округа плановые контрольные мероприятия не проводятся.</w:t>
      </w:r>
    </w:p>
    <w:p w:rsidR="002D5519" w:rsidRPr="00BF5285" w:rsidRDefault="00D863B2" w:rsidP="00855462">
      <w:pPr>
        <w:ind w:firstLine="706"/>
        <w:jc w:val="both"/>
        <w:rPr>
          <w:color w:val="000000"/>
        </w:rPr>
      </w:pPr>
      <w:r w:rsidRPr="00BF5285">
        <w:rPr>
          <w:color w:val="000000"/>
        </w:rPr>
        <w:t>2</w:t>
      </w:r>
      <w:r w:rsidR="00741B83" w:rsidRPr="00BF5285">
        <w:rPr>
          <w:color w:val="000000"/>
        </w:rPr>
        <w:t>7</w:t>
      </w:r>
      <w:r w:rsidR="002D5519" w:rsidRPr="00BF5285">
        <w:rPr>
          <w:color w:val="000000"/>
        </w:rPr>
        <w:t>. Общие требования к проведению контрольных мероприятий установлены </w:t>
      </w:r>
      <w:hyperlink r:id="rId29" w:anchor="/document/74449814/entry/1300" w:history="1">
        <w:r w:rsidR="002D5519" w:rsidRPr="00BF5285">
          <w:rPr>
            <w:color w:val="000000"/>
          </w:rPr>
          <w:t>главой 13</w:t>
        </w:r>
      </w:hyperlink>
      <w:r w:rsidR="002D5519" w:rsidRPr="00BF5285">
        <w:rPr>
          <w:color w:val="000000"/>
        </w:rPr>
        <w:t> Федерального закона от 31.07.2020 г. N 248-ФЗ.</w:t>
      </w:r>
    </w:p>
    <w:p w:rsidR="002D5519" w:rsidRPr="00BF5285" w:rsidRDefault="00D863B2" w:rsidP="00855462">
      <w:pPr>
        <w:ind w:firstLine="706"/>
        <w:jc w:val="both"/>
        <w:rPr>
          <w:color w:val="000000"/>
        </w:rPr>
      </w:pPr>
      <w:r w:rsidRPr="00BF5285">
        <w:rPr>
          <w:color w:val="000000"/>
        </w:rPr>
        <w:t>2</w:t>
      </w:r>
      <w:r w:rsidR="00741B83" w:rsidRPr="00BF5285">
        <w:rPr>
          <w:color w:val="000000"/>
        </w:rPr>
        <w:t>8</w:t>
      </w:r>
      <w:r w:rsidR="002D5519" w:rsidRPr="00BF5285">
        <w:rPr>
          <w:color w:val="000000"/>
        </w:rPr>
        <w:t>. При осуществлении муниципального контроля проводятся следующие контрольные мероприятия:</w:t>
      </w:r>
    </w:p>
    <w:p w:rsidR="002D5519" w:rsidRPr="00BF5285" w:rsidRDefault="002D5519" w:rsidP="00855462">
      <w:pPr>
        <w:ind w:firstLine="706"/>
        <w:jc w:val="both"/>
        <w:rPr>
          <w:color w:val="000000"/>
        </w:rPr>
      </w:pPr>
      <w:r w:rsidRPr="00BF5285">
        <w:rPr>
          <w:color w:val="000000"/>
        </w:rPr>
        <w:t>1) инспекционный визит;</w:t>
      </w:r>
    </w:p>
    <w:p w:rsidR="002D5519" w:rsidRPr="00BF5285" w:rsidRDefault="002D5519" w:rsidP="00855462">
      <w:pPr>
        <w:ind w:firstLine="706"/>
        <w:jc w:val="both"/>
        <w:rPr>
          <w:color w:val="000000"/>
        </w:rPr>
      </w:pPr>
      <w:r w:rsidRPr="00BF5285">
        <w:rPr>
          <w:color w:val="000000"/>
        </w:rPr>
        <w:t>2) рейдовый осмотр;</w:t>
      </w:r>
    </w:p>
    <w:p w:rsidR="002D5519" w:rsidRPr="00BF5285" w:rsidRDefault="002D5519" w:rsidP="00855462">
      <w:pPr>
        <w:ind w:firstLine="706"/>
        <w:jc w:val="both"/>
        <w:rPr>
          <w:color w:val="000000"/>
        </w:rPr>
      </w:pPr>
      <w:r w:rsidRPr="00BF5285">
        <w:rPr>
          <w:color w:val="000000"/>
        </w:rPr>
        <w:t>3) документарная проверка;</w:t>
      </w:r>
    </w:p>
    <w:p w:rsidR="002D5519" w:rsidRPr="00BF5285" w:rsidRDefault="002D5519" w:rsidP="00855462">
      <w:pPr>
        <w:ind w:firstLine="706"/>
        <w:jc w:val="both"/>
        <w:rPr>
          <w:color w:val="000000"/>
        </w:rPr>
      </w:pPr>
      <w:r w:rsidRPr="00BF5285">
        <w:rPr>
          <w:color w:val="000000"/>
        </w:rPr>
        <w:t>4) выездная проверка.</w:t>
      </w:r>
    </w:p>
    <w:p w:rsidR="002D5519" w:rsidRPr="00BF5285" w:rsidRDefault="00741B83" w:rsidP="00855462">
      <w:pPr>
        <w:ind w:firstLine="706"/>
        <w:jc w:val="both"/>
        <w:rPr>
          <w:color w:val="000000"/>
        </w:rPr>
      </w:pPr>
      <w:r w:rsidRPr="00BF5285">
        <w:rPr>
          <w:color w:val="000000"/>
        </w:rPr>
        <w:t>29</w:t>
      </w:r>
      <w:r w:rsidR="002D5519" w:rsidRPr="00BF5285">
        <w:rPr>
          <w:color w:val="000000"/>
        </w:rPr>
        <w:t>. Без взаимодействия с контролируемым лицом проводятся следующие контрольные мероприятия (далее - контрольные мероприятия без взаимодействия):</w:t>
      </w:r>
    </w:p>
    <w:p w:rsidR="002D5519" w:rsidRPr="00BF5285" w:rsidRDefault="002D5519" w:rsidP="00855462">
      <w:pPr>
        <w:ind w:firstLine="706"/>
        <w:jc w:val="both"/>
        <w:rPr>
          <w:color w:val="000000"/>
        </w:rPr>
      </w:pPr>
      <w:r w:rsidRPr="00BF5285">
        <w:rPr>
          <w:color w:val="000000"/>
        </w:rPr>
        <w:t>1) наблюдение за соблюдением обязательных требований;</w:t>
      </w:r>
    </w:p>
    <w:p w:rsidR="002D5519" w:rsidRPr="00BF5285" w:rsidRDefault="002D5519" w:rsidP="00855462">
      <w:pPr>
        <w:ind w:firstLine="706"/>
        <w:jc w:val="both"/>
        <w:rPr>
          <w:color w:val="000000"/>
        </w:rPr>
      </w:pPr>
      <w:r w:rsidRPr="00BF5285">
        <w:rPr>
          <w:color w:val="000000"/>
        </w:rPr>
        <w:t>2) выездное обследование.</w:t>
      </w:r>
    </w:p>
    <w:p w:rsidR="002D5519" w:rsidRPr="00BF5285" w:rsidRDefault="00D863B2" w:rsidP="00855462">
      <w:pPr>
        <w:ind w:firstLine="706"/>
        <w:jc w:val="both"/>
        <w:rPr>
          <w:color w:val="000000"/>
        </w:rPr>
      </w:pPr>
      <w:r w:rsidRPr="00BF5285">
        <w:rPr>
          <w:color w:val="000000"/>
        </w:rPr>
        <w:t>3</w:t>
      </w:r>
      <w:r w:rsidR="00741B83" w:rsidRPr="00BF5285">
        <w:rPr>
          <w:color w:val="000000"/>
        </w:rPr>
        <w:t>0</w:t>
      </w:r>
      <w:r w:rsidR="002D5519" w:rsidRPr="00BF5285">
        <w:rPr>
          <w:color w:val="000000"/>
        </w:rPr>
        <w:t xml:space="preserve">. Все внеплановые контрольные мероприятия проводятся </w:t>
      </w:r>
      <w:r w:rsidR="00E707CC" w:rsidRPr="00BF5285">
        <w:rPr>
          <w:color w:val="000000"/>
        </w:rPr>
        <w:t>с учетом особенностей, установленных статьей 66 Федерального закона № 248-ФЗ.</w:t>
      </w:r>
    </w:p>
    <w:p w:rsidR="002D5519" w:rsidRPr="00BF5285" w:rsidRDefault="00D863B2" w:rsidP="00E707CC">
      <w:pPr>
        <w:ind w:firstLine="706"/>
        <w:jc w:val="both"/>
        <w:rPr>
          <w:color w:val="000000"/>
        </w:rPr>
      </w:pPr>
      <w:r w:rsidRPr="00BF5285">
        <w:rPr>
          <w:color w:val="000000"/>
        </w:rPr>
        <w:t>3</w:t>
      </w:r>
      <w:r w:rsidR="00741B83" w:rsidRPr="00BF5285">
        <w:rPr>
          <w:color w:val="000000"/>
        </w:rPr>
        <w:t>1</w:t>
      </w:r>
      <w:r w:rsidR="002D5519" w:rsidRPr="00BF5285">
        <w:rPr>
          <w:color w:val="000000"/>
        </w:rPr>
        <w:t xml:space="preserve">. </w:t>
      </w:r>
      <w:r w:rsidR="00E707CC" w:rsidRPr="00BF5285">
        <w:rPr>
          <w:color w:val="000000"/>
        </w:rPr>
        <w:t xml:space="preserve">Для проведения контрольных мероприятий, предусмотренных пунктом </w:t>
      </w:r>
      <w:r w:rsidR="000E6689" w:rsidRPr="00BF5285">
        <w:rPr>
          <w:color w:val="000000"/>
        </w:rPr>
        <w:t>28</w:t>
      </w:r>
      <w:r w:rsidR="00E707CC" w:rsidRPr="00BF5285">
        <w:rPr>
          <w:color w:val="000000"/>
        </w:rPr>
        <w:t xml:space="preserve">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 </w:t>
      </w:r>
    </w:p>
    <w:p w:rsidR="002D5519" w:rsidRPr="00BF5285" w:rsidRDefault="002D5519" w:rsidP="00855462">
      <w:pPr>
        <w:ind w:firstLine="706"/>
        <w:jc w:val="both"/>
        <w:rPr>
          <w:color w:val="000000"/>
        </w:rPr>
      </w:pPr>
      <w:r w:rsidRPr="00BF5285">
        <w:rPr>
          <w:color w:val="000000"/>
        </w:rPr>
        <w:t>В решении о проведении контрольного мероприятия, указываются сведения, установленные </w:t>
      </w:r>
      <w:hyperlink r:id="rId30" w:anchor="/document/74449814/entry/6401" w:history="1">
        <w:r w:rsidRPr="00BF5285">
          <w:rPr>
            <w:color w:val="000000"/>
          </w:rPr>
          <w:t>частью 1 статьи 64</w:t>
        </w:r>
      </w:hyperlink>
      <w:r w:rsidRPr="00BF5285">
        <w:rPr>
          <w:color w:val="000000"/>
        </w:rPr>
        <w:t> Федерального закона от 31.07.2020 г. N 248-ФЗ.</w:t>
      </w:r>
    </w:p>
    <w:p w:rsidR="002D5519" w:rsidRPr="00BF5285" w:rsidRDefault="002D5519" w:rsidP="00855462">
      <w:pPr>
        <w:ind w:firstLine="706"/>
        <w:jc w:val="both"/>
        <w:rPr>
          <w:color w:val="000000"/>
        </w:rPr>
      </w:pPr>
      <w:r w:rsidRPr="00BF5285">
        <w:rPr>
          <w:color w:val="000000"/>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2D5519" w:rsidRPr="00BF5285" w:rsidRDefault="00D863B2" w:rsidP="00855462">
      <w:pPr>
        <w:ind w:firstLine="706"/>
        <w:jc w:val="both"/>
        <w:rPr>
          <w:color w:val="000000"/>
        </w:rPr>
      </w:pPr>
      <w:r w:rsidRPr="00BF5285">
        <w:rPr>
          <w:color w:val="000000"/>
        </w:rPr>
        <w:t>3</w:t>
      </w:r>
      <w:r w:rsidR="00741B83" w:rsidRPr="00BF5285">
        <w:rPr>
          <w:color w:val="000000"/>
        </w:rPr>
        <w:t>2</w:t>
      </w:r>
      <w:r w:rsidR="002D5519" w:rsidRPr="00BF5285">
        <w:rPr>
          <w:color w:val="000000"/>
        </w:rPr>
        <w:t>.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w:t>
      </w:r>
    </w:p>
    <w:p w:rsidR="002D5519" w:rsidRPr="00BF5285" w:rsidRDefault="00D863B2" w:rsidP="00855462">
      <w:pPr>
        <w:ind w:firstLine="706"/>
        <w:jc w:val="both"/>
        <w:rPr>
          <w:color w:val="000000"/>
        </w:rPr>
      </w:pPr>
      <w:r w:rsidRPr="00BF5285">
        <w:rPr>
          <w:color w:val="000000"/>
        </w:rPr>
        <w:t>3</w:t>
      </w:r>
      <w:r w:rsidR="00741B83" w:rsidRPr="00BF5285">
        <w:rPr>
          <w:color w:val="000000"/>
        </w:rPr>
        <w:t>3</w:t>
      </w:r>
      <w:r w:rsidR="002D5519" w:rsidRPr="00BF5285">
        <w:rPr>
          <w:color w:val="000000"/>
        </w:rPr>
        <w:t>. Для фиксации доказательств нарушений обязательных требований должностное лиц</w:t>
      </w:r>
      <w:r w:rsidR="00702E0B" w:rsidRPr="00BF5285">
        <w:rPr>
          <w:color w:val="000000"/>
        </w:rPr>
        <w:t>о</w:t>
      </w:r>
      <w:r w:rsidR="002D5519" w:rsidRPr="00BF5285">
        <w:rPr>
          <w:color w:val="000000"/>
        </w:rPr>
        <w:t xml:space="preserve">, осуществляющее муниципальный </w:t>
      </w:r>
      <w:r w:rsidR="0071744E" w:rsidRPr="00BF5285">
        <w:rPr>
          <w:color w:val="000000"/>
        </w:rPr>
        <w:t xml:space="preserve">жилищный </w:t>
      </w:r>
      <w:r w:rsidR="002D5519" w:rsidRPr="00BF5285">
        <w:rPr>
          <w:color w:val="000000"/>
        </w:rPr>
        <w:t xml:space="preserve">контроль на территории Златоустовского городского </w:t>
      </w:r>
      <w:r w:rsidR="00702E0B" w:rsidRPr="00BF5285">
        <w:rPr>
          <w:color w:val="000000"/>
        </w:rPr>
        <w:t xml:space="preserve">округа, может использовать фотосъемку, аудио- и видеозапись, иные способы фиксации доказательств. </w:t>
      </w:r>
    </w:p>
    <w:p w:rsidR="002D5519" w:rsidRPr="00BF5285" w:rsidRDefault="002D5519" w:rsidP="00855462">
      <w:pPr>
        <w:ind w:firstLine="706"/>
        <w:jc w:val="both"/>
        <w:rPr>
          <w:color w:val="000000"/>
        </w:rPr>
      </w:pPr>
      <w:r w:rsidRPr="00BF5285">
        <w:rPr>
          <w:color w:val="000000"/>
        </w:rPr>
        <w:t xml:space="preserve">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мероприятия и контрольного действия, участвующие лица представляются на видеозапись, называя Ф.И.О., место работы и должность, статус </w:t>
      </w:r>
      <w:r w:rsidRPr="00BF5285">
        <w:rPr>
          <w:color w:val="000000"/>
        </w:rPr>
        <w:lastRenderedPageBreak/>
        <w:t>участника, описываются фиксируемые объекты, предметы, события.</w:t>
      </w:r>
    </w:p>
    <w:p w:rsidR="002D5519" w:rsidRPr="00BF5285" w:rsidRDefault="002D5519" w:rsidP="00855462">
      <w:pPr>
        <w:ind w:firstLine="706"/>
        <w:jc w:val="both"/>
        <w:rPr>
          <w:color w:val="000000"/>
        </w:rPr>
      </w:pPr>
      <w:r w:rsidRPr="00BF5285">
        <w:rPr>
          <w:color w:val="000000"/>
        </w:rPr>
        <w:t xml:space="preserve">При проведении фотосъемки проводится </w:t>
      </w:r>
      <w:proofErr w:type="spellStart"/>
      <w:r w:rsidRPr="00BF5285">
        <w:rPr>
          <w:color w:val="000000"/>
        </w:rPr>
        <w:t>фотофиксация</w:t>
      </w:r>
      <w:proofErr w:type="spellEnd"/>
      <w:r w:rsidRPr="00BF5285">
        <w:rPr>
          <w:color w:val="000000"/>
        </w:rPr>
        <w:t xml:space="preserve"> всех лиц, присутствующих при проведении контрольного мероприятия, также на материалах, полученных при проведении фотосъемки должны отражаться событие, место, дата и время проведения.</w:t>
      </w:r>
    </w:p>
    <w:p w:rsidR="002D5519" w:rsidRPr="00BF5285" w:rsidRDefault="002D5519" w:rsidP="00855462">
      <w:pPr>
        <w:ind w:firstLine="706"/>
        <w:jc w:val="both"/>
        <w:rPr>
          <w:color w:val="000000"/>
        </w:rPr>
      </w:pPr>
      <w:r w:rsidRPr="00BF5285">
        <w:rPr>
          <w:color w:val="000000"/>
        </w:rPr>
        <w:t>Содержание видеозаписи, фотоматериалов подлежит отражению в акте контрольного действия. Материалы, полученные в результате фотосъемки и видеозаписи, прикладываются к документам, оформляемым по итогам контрольного мероприятия, контрольного мероприятия без взаимодействия.</w:t>
      </w:r>
    </w:p>
    <w:p w:rsidR="002D5519" w:rsidRPr="00BF5285" w:rsidRDefault="00D863B2" w:rsidP="00855462">
      <w:pPr>
        <w:ind w:firstLine="706"/>
        <w:jc w:val="both"/>
        <w:rPr>
          <w:color w:val="000000"/>
        </w:rPr>
      </w:pPr>
      <w:r w:rsidRPr="00BF5285">
        <w:rPr>
          <w:color w:val="000000"/>
        </w:rPr>
        <w:t>3</w:t>
      </w:r>
      <w:r w:rsidR="00741B83" w:rsidRPr="00BF5285">
        <w:rPr>
          <w:color w:val="000000"/>
        </w:rPr>
        <w:t>4</w:t>
      </w:r>
      <w:r w:rsidRPr="00BF5285">
        <w:rPr>
          <w:color w:val="000000"/>
        </w:rPr>
        <w:t xml:space="preserve">. </w:t>
      </w:r>
      <w:r w:rsidR="002D5519" w:rsidRPr="00BF5285">
        <w:rPr>
          <w:color w:val="000000"/>
        </w:rPr>
        <w:t>Решение о необходимости использования фотосъемки</w:t>
      </w:r>
      <w:r w:rsidR="00B1116F" w:rsidRPr="00BF5285">
        <w:rPr>
          <w:color w:val="000000"/>
        </w:rPr>
        <w:t>, аудио-</w:t>
      </w:r>
      <w:r w:rsidR="002D5519" w:rsidRPr="00BF5285">
        <w:rPr>
          <w:color w:val="000000"/>
        </w:rPr>
        <w:t xml:space="preserve"> и видеозаписи</w:t>
      </w:r>
      <w:r w:rsidR="00B1116F" w:rsidRPr="00BF5285">
        <w:rPr>
          <w:color w:val="000000"/>
        </w:rPr>
        <w:t>, иных способов фиксации доказательств нарушений обязательных требований</w:t>
      </w:r>
      <w:r w:rsidR="002D5519" w:rsidRPr="00BF5285">
        <w:rPr>
          <w:color w:val="000000"/>
        </w:rPr>
        <w:t xml:space="preserve"> при осуществлении контрольных мероприятий принимается должностным лицом органа муниципального контроля самостоятельно. В обязательном порядке фото- или видео</w:t>
      </w:r>
      <w:r w:rsidR="00B1116F" w:rsidRPr="00BF5285">
        <w:rPr>
          <w:color w:val="000000"/>
        </w:rPr>
        <w:t>-</w:t>
      </w:r>
      <w:r w:rsidR="002D5519" w:rsidRPr="00BF5285">
        <w:rPr>
          <w:color w:val="000000"/>
        </w:rPr>
        <w:t>фиксация доказательств нарушений обязательных требований осуществляется в следующих случаях:</w:t>
      </w:r>
    </w:p>
    <w:p w:rsidR="002D5519" w:rsidRPr="00BF5285" w:rsidRDefault="002D5519" w:rsidP="007C4A30">
      <w:pPr>
        <w:pStyle w:val="ac"/>
        <w:numPr>
          <w:ilvl w:val="0"/>
          <w:numId w:val="10"/>
        </w:numPr>
        <w:jc w:val="both"/>
        <w:rPr>
          <w:color w:val="000000"/>
        </w:rPr>
      </w:pPr>
      <w:r w:rsidRPr="00BF5285">
        <w:rPr>
          <w:color w:val="000000"/>
        </w:rPr>
        <w:t>при проведении досмотра в отсутствие контролируемого лица;</w:t>
      </w:r>
    </w:p>
    <w:p w:rsidR="002D5519" w:rsidRPr="00BF5285" w:rsidRDefault="007C4A30" w:rsidP="00855462">
      <w:pPr>
        <w:ind w:firstLine="706"/>
        <w:jc w:val="both"/>
        <w:rPr>
          <w:color w:val="000000"/>
        </w:rPr>
      </w:pPr>
      <w:r w:rsidRPr="00BF5285">
        <w:rPr>
          <w:color w:val="000000"/>
        </w:rPr>
        <w:t xml:space="preserve">2) </w:t>
      </w:r>
      <w:r w:rsidR="002D5519" w:rsidRPr="00BF5285">
        <w:rPr>
          <w:color w:val="000000"/>
        </w:rPr>
        <w:t>при проведении выездного обследования.</w:t>
      </w:r>
    </w:p>
    <w:p w:rsidR="002D5519" w:rsidRPr="00BF5285" w:rsidRDefault="00D863B2" w:rsidP="00855462">
      <w:pPr>
        <w:ind w:firstLine="706"/>
        <w:jc w:val="both"/>
        <w:rPr>
          <w:color w:val="000000"/>
        </w:rPr>
      </w:pPr>
      <w:r w:rsidRPr="00BF5285">
        <w:rPr>
          <w:color w:val="000000"/>
        </w:rPr>
        <w:t>3</w:t>
      </w:r>
      <w:r w:rsidR="00741B83" w:rsidRPr="00BF5285">
        <w:rPr>
          <w:color w:val="000000"/>
        </w:rPr>
        <w:t>5</w:t>
      </w:r>
      <w:r w:rsidR="002D5519" w:rsidRPr="00BF5285">
        <w:rPr>
          <w:color w:val="000000"/>
        </w:rPr>
        <w:t>.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2D5519" w:rsidRPr="00BF5285" w:rsidRDefault="002D5519" w:rsidP="00855462">
      <w:pPr>
        <w:ind w:firstLine="706"/>
        <w:jc w:val="both"/>
        <w:rPr>
          <w:color w:val="000000"/>
        </w:rPr>
      </w:pPr>
      <w:r w:rsidRPr="00BF5285">
        <w:rPr>
          <w:color w:val="000000"/>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2D5519" w:rsidRPr="00BF5285" w:rsidRDefault="002D5519" w:rsidP="00855462">
      <w:pPr>
        <w:ind w:firstLine="706"/>
        <w:jc w:val="both"/>
        <w:rPr>
          <w:color w:val="000000"/>
        </w:rPr>
      </w:pPr>
      <w:r w:rsidRPr="00BF5285">
        <w:rPr>
          <w:color w:val="000000"/>
        </w:rPr>
        <w:t>2) временной нетрудоспособности на момент проведения контрольного мероприятия.</w:t>
      </w:r>
    </w:p>
    <w:p w:rsidR="002D5519" w:rsidRPr="00BF5285" w:rsidRDefault="002D5519" w:rsidP="00855462">
      <w:pPr>
        <w:ind w:firstLine="706"/>
        <w:jc w:val="both"/>
        <w:rPr>
          <w:color w:val="000000"/>
        </w:rPr>
      </w:pPr>
      <w:proofErr w:type="gramStart"/>
      <w:r w:rsidRPr="00BF5285">
        <w:rPr>
          <w:color w:val="000000"/>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roofErr w:type="gramEnd"/>
    </w:p>
    <w:p w:rsidR="002D5519" w:rsidRPr="00BF5285" w:rsidRDefault="002D5519" w:rsidP="00855462">
      <w:pPr>
        <w:ind w:firstLine="706"/>
        <w:jc w:val="both"/>
        <w:rPr>
          <w:color w:val="000000"/>
        </w:rPr>
      </w:pPr>
      <w:r w:rsidRPr="00BF5285">
        <w:rPr>
          <w:color w:val="000000"/>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2D5519" w:rsidRPr="00BF5285" w:rsidRDefault="00D863B2" w:rsidP="00855462">
      <w:pPr>
        <w:ind w:firstLine="706"/>
        <w:jc w:val="both"/>
        <w:rPr>
          <w:color w:val="000000"/>
        </w:rPr>
      </w:pPr>
      <w:r w:rsidRPr="00BF5285">
        <w:rPr>
          <w:color w:val="000000"/>
        </w:rPr>
        <w:t>3</w:t>
      </w:r>
      <w:r w:rsidR="00741B83" w:rsidRPr="00BF5285">
        <w:rPr>
          <w:color w:val="000000"/>
        </w:rPr>
        <w:t>6</w:t>
      </w:r>
      <w:r w:rsidR="002D5519" w:rsidRPr="00BF5285">
        <w:rPr>
          <w:color w:val="000000"/>
        </w:rPr>
        <w:t xml:space="preserve">. Под </w:t>
      </w:r>
      <w:r w:rsidR="002D5519" w:rsidRPr="00BF5285">
        <w:rPr>
          <w:b/>
          <w:color w:val="000000"/>
        </w:rPr>
        <w:t>инспекционным визитом</w:t>
      </w:r>
      <w:r w:rsidR="002D5519" w:rsidRPr="00BF5285">
        <w:rPr>
          <w:color w:val="000000"/>
        </w:rPr>
        <w:t xml:space="preserve">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D5519" w:rsidRPr="00BF5285" w:rsidRDefault="002D5519" w:rsidP="00855462">
      <w:pPr>
        <w:ind w:firstLine="706"/>
        <w:jc w:val="both"/>
        <w:rPr>
          <w:color w:val="000000"/>
        </w:rPr>
      </w:pPr>
      <w:r w:rsidRPr="00BF5285">
        <w:rPr>
          <w:color w:val="000000"/>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D5519" w:rsidRPr="00BF5285" w:rsidRDefault="00D863B2" w:rsidP="00855462">
      <w:pPr>
        <w:ind w:firstLine="706"/>
        <w:jc w:val="both"/>
        <w:rPr>
          <w:color w:val="000000"/>
        </w:rPr>
      </w:pPr>
      <w:r w:rsidRPr="00BF5285">
        <w:rPr>
          <w:color w:val="000000"/>
        </w:rPr>
        <w:t>3</w:t>
      </w:r>
      <w:r w:rsidR="00741B83" w:rsidRPr="00BF5285">
        <w:rPr>
          <w:color w:val="000000"/>
        </w:rPr>
        <w:t>7</w:t>
      </w:r>
      <w:r w:rsidRPr="00BF5285">
        <w:rPr>
          <w:color w:val="000000"/>
        </w:rPr>
        <w:t xml:space="preserve">. </w:t>
      </w:r>
      <w:r w:rsidR="002D5519" w:rsidRPr="00BF5285">
        <w:rPr>
          <w:color w:val="000000"/>
        </w:rPr>
        <w:t>В ходе инспекционного визита могут совершаться следующие контрольные (надзорные) действия:</w:t>
      </w:r>
    </w:p>
    <w:p w:rsidR="002D5519" w:rsidRPr="00BF5285" w:rsidRDefault="002D5519" w:rsidP="00855462">
      <w:pPr>
        <w:ind w:firstLine="706"/>
        <w:jc w:val="both"/>
        <w:rPr>
          <w:color w:val="000000"/>
        </w:rPr>
      </w:pPr>
      <w:r w:rsidRPr="00BF5285">
        <w:rPr>
          <w:color w:val="000000"/>
        </w:rPr>
        <w:t>1) осмотр;</w:t>
      </w:r>
    </w:p>
    <w:p w:rsidR="002D5519" w:rsidRPr="00BF5285" w:rsidRDefault="002D5519" w:rsidP="00855462">
      <w:pPr>
        <w:ind w:firstLine="706"/>
        <w:jc w:val="both"/>
        <w:rPr>
          <w:color w:val="000000"/>
        </w:rPr>
      </w:pPr>
      <w:r w:rsidRPr="00BF5285">
        <w:rPr>
          <w:color w:val="000000"/>
        </w:rPr>
        <w:t>2) опрос;</w:t>
      </w:r>
    </w:p>
    <w:p w:rsidR="002D5519" w:rsidRPr="00BF5285" w:rsidRDefault="002D5519" w:rsidP="00855462">
      <w:pPr>
        <w:ind w:firstLine="706"/>
        <w:jc w:val="both"/>
        <w:rPr>
          <w:color w:val="000000"/>
        </w:rPr>
      </w:pPr>
      <w:r w:rsidRPr="00BF5285">
        <w:rPr>
          <w:color w:val="000000"/>
        </w:rPr>
        <w:t>3) получение письменных объяснений;</w:t>
      </w:r>
    </w:p>
    <w:p w:rsidR="002D5519" w:rsidRPr="00BF5285" w:rsidRDefault="002D5519" w:rsidP="00855462">
      <w:pPr>
        <w:ind w:firstLine="706"/>
        <w:jc w:val="both"/>
        <w:rPr>
          <w:color w:val="000000"/>
        </w:rPr>
      </w:pPr>
      <w:r w:rsidRPr="00BF5285">
        <w:rPr>
          <w:color w:val="000000"/>
        </w:rPr>
        <w:t>4) инструментальное обследование;</w:t>
      </w:r>
    </w:p>
    <w:p w:rsidR="002D5519" w:rsidRPr="00BF5285" w:rsidRDefault="002D5519" w:rsidP="00855462">
      <w:pPr>
        <w:ind w:firstLine="706"/>
        <w:jc w:val="both"/>
        <w:rPr>
          <w:color w:val="000000"/>
        </w:rPr>
      </w:pPr>
      <w:r w:rsidRPr="00BF5285">
        <w:rPr>
          <w:color w:val="000000"/>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D5519" w:rsidRPr="00BF5285" w:rsidRDefault="002D5519" w:rsidP="00855462">
      <w:pPr>
        <w:ind w:firstLine="706"/>
        <w:jc w:val="both"/>
        <w:rPr>
          <w:color w:val="000000"/>
        </w:rPr>
      </w:pPr>
      <w:r w:rsidRPr="00BF5285">
        <w:rPr>
          <w:color w:val="000000"/>
        </w:rPr>
        <w:t>Инспекционный визит проводится без предварительного уведомления контролируемого лица и собственника производственного объекта.</w:t>
      </w:r>
    </w:p>
    <w:p w:rsidR="002D5519" w:rsidRPr="00BF5285" w:rsidRDefault="002D5519" w:rsidP="00855462">
      <w:pPr>
        <w:ind w:firstLine="706"/>
        <w:jc w:val="both"/>
        <w:rPr>
          <w:color w:val="000000"/>
        </w:rPr>
      </w:pPr>
      <w:r w:rsidRPr="00BF5285">
        <w:rPr>
          <w:color w:val="000000"/>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D5519" w:rsidRPr="00BF5285" w:rsidRDefault="002D5519" w:rsidP="00855462">
      <w:pPr>
        <w:ind w:firstLine="706"/>
        <w:jc w:val="both"/>
        <w:rPr>
          <w:color w:val="000000"/>
        </w:rPr>
      </w:pPr>
      <w:r w:rsidRPr="00BF5285">
        <w:rPr>
          <w:color w:val="000000"/>
        </w:rPr>
        <w:t xml:space="preserve">Контролируемые лица или их представители обязаны обеспечить беспрепятственный доступ должностного лица органа муниципального контроля в здания, сооружения, </w:t>
      </w:r>
      <w:r w:rsidRPr="00BF5285">
        <w:rPr>
          <w:color w:val="000000"/>
        </w:rPr>
        <w:lastRenderedPageBreak/>
        <w:t>помещения.</w:t>
      </w:r>
    </w:p>
    <w:p w:rsidR="002D5519" w:rsidRPr="00BF5285" w:rsidRDefault="002D5519" w:rsidP="00855462">
      <w:pPr>
        <w:ind w:firstLine="706"/>
        <w:jc w:val="both"/>
        <w:rPr>
          <w:color w:val="000000"/>
        </w:rPr>
      </w:pPr>
      <w:r w:rsidRPr="00BF5285">
        <w:rPr>
          <w:color w:val="000000"/>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31" w:anchor="/document/74449814/entry/570103" w:history="1">
        <w:r w:rsidRPr="00BF5285">
          <w:rPr>
            <w:color w:val="000000"/>
          </w:rPr>
          <w:t>пунктами 3 - 6 части 1</w:t>
        </w:r>
      </w:hyperlink>
      <w:r w:rsidRPr="00BF5285">
        <w:rPr>
          <w:color w:val="000000"/>
        </w:rPr>
        <w:t>, </w:t>
      </w:r>
      <w:hyperlink r:id="rId32" w:anchor="/document/74449814/entry/5703" w:history="1">
        <w:r w:rsidRPr="00BF5285">
          <w:rPr>
            <w:color w:val="000000"/>
          </w:rPr>
          <w:t>частью 3 статьи 57</w:t>
        </w:r>
      </w:hyperlink>
      <w:r w:rsidRPr="00BF5285">
        <w:rPr>
          <w:color w:val="000000"/>
        </w:rPr>
        <w:t> и </w:t>
      </w:r>
      <w:hyperlink r:id="rId33" w:anchor="/document/74449814/entry/6612" w:history="1">
        <w:r w:rsidRPr="00BF5285">
          <w:rPr>
            <w:color w:val="000000"/>
          </w:rPr>
          <w:t>частью 12 статьи 66</w:t>
        </w:r>
      </w:hyperlink>
      <w:r w:rsidRPr="00BF5285">
        <w:rPr>
          <w:color w:val="000000"/>
        </w:rPr>
        <w:t> Федерального закона от 31.07.2020 г. N 248-ФЗ.</w:t>
      </w:r>
    </w:p>
    <w:p w:rsidR="002D5519" w:rsidRPr="00BF5285" w:rsidRDefault="00D863B2" w:rsidP="00855462">
      <w:pPr>
        <w:ind w:firstLine="706"/>
        <w:jc w:val="both"/>
        <w:rPr>
          <w:color w:val="000000"/>
        </w:rPr>
      </w:pPr>
      <w:r w:rsidRPr="00BF5285">
        <w:rPr>
          <w:color w:val="000000"/>
        </w:rPr>
        <w:t>3</w:t>
      </w:r>
      <w:r w:rsidR="00741B83" w:rsidRPr="00BF5285">
        <w:rPr>
          <w:color w:val="000000"/>
        </w:rPr>
        <w:t>8</w:t>
      </w:r>
      <w:r w:rsidR="002D5519" w:rsidRPr="00BF5285">
        <w:rPr>
          <w:color w:val="000000"/>
        </w:rPr>
        <w:t xml:space="preserve">. Под </w:t>
      </w:r>
      <w:r w:rsidR="002D5519" w:rsidRPr="00BF5285">
        <w:rPr>
          <w:b/>
          <w:color w:val="000000"/>
        </w:rPr>
        <w:t>рейдовым осмотром</w:t>
      </w:r>
      <w:r w:rsidR="002D5519" w:rsidRPr="00BF5285">
        <w:rPr>
          <w:color w:val="000000"/>
        </w:rPr>
        <w:t xml:space="preserve">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D5519" w:rsidRPr="00BF5285" w:rsidRDefault="002D5519" w:rsidP="00855462">
      <w:pPr>
        <w:ind w:firstLine="706"/>
        <w:jc w:val="both"/>
        <w:rPr>
          <w:color w:val="000000"/>
        </w:rPr>
      </w:pPr>
      <w:r w:rsidRPr="00BF5285">
        <w:rPr>
          <w:color w:val="000000"/>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D5519" w:rsidRPr="00BF5285" w:rsidRDefault="00741B83" w:rsidP="00855462">
      <w:pPr>
        <w:ind w:firstLine="706"/>
        <w:jc w:val="both"/>
        <w:rPr>
          <w:color w:val="000000"/>
        </w:rPr>
      </w:pPr>
      <w:r w:rsidRPr="00BF5285">
        <w:rPr>
          <w:color w:val="000000"/>
        </w:rPr>
        <w:t>39</w:t>
      </w:r>
      <w:r w:rsidR="00D863B2" w:rsidRPr="00BF5285">
        <w:rPr>
          <w:color w:val="000000"/>
        </w:rPr>
        <w:t xml:space="preserve">. </w:t>
      </w:r>
      <w:r w:rsidR="002D5519" w:rsidRPr="00BF5285">
        <w:rPr>
          <w:color w:val="000000"/>
        </w:rPr>
        <w:t>В ходе рейдового осмотра могут совершаться следующие контрольные (надзорные) действия:</w:t>
      </w:r>
    </w:p>
    <w:p w:rsidR="002D5519" w:rsidRPr="00BF5285" w:rsidRDefault="002D5519" w:rsidP="00855462">
      <w:pPr>
        <w:ind w:firstLine="706"/>
        <w:jc w:val="both"/>
        <w:rPr>
          <w:color w:val="000000"/>
        </w:rPr>
      </w:pPr>
      <w:r w:rsidRPr="00BF5285">
        <w:rPr>
          <w:color w:val="000000"/>
        </w:rPr>
        <w:t>1) осмотр;</w:t>
      </w:r>
    </w:p>
    <w:p w:rsidR="002D5519" w:rsidRPr="00BF5285" w:rsidRDefault="002D5519" w:rsidP="00855462">
      <w:pPr>
        <w:ind w:firstLine="706"/>
        <w:jc w:val="both"/>
        <w:rPr>
          <w:color w:val="000000"/>
        </w:rPr>
      </w:pPr>
      <w:r w:rsidRPr="00BF5285">
        <w:rPr>
          <w:color w:val="000000"/>
        </w:rPr>
        <w:t>2) досмотр;</w:t>
      </w:r>
    </w:p>
    <w:p w:rsidR="002D5519" w:rsidRPr="00BF5285" w:rsidRDefault="002D5519" w:rsidP="00855462">
      <w:pPr>
        <w:ind w:firstLine="706"/>
        <w:jc w:val="both"/>
        <w:rPr>
          <w:color w:val="000000"/>
        </w:rPr>
      </w:pPr>
      <w:r w:rsidRPr="00BF5285">
        <w:rPr>
          <w:color w:val="000000"/>
        </w:rPr>
        <w:t>3) опрос;</w:t>
      </w:r>
    </w:p>
    <w:p w:rsidR="002D5519" w:rsidRPr="00BF5285" w:rsidRDefault="002D5519" w:rsidP="00855462">
      <w:pPr>
        <w:ind w:firstLine="706"/>
        <w:jc w:val="both"/>
        <w:rPr>
          <w:color w:val="000000"/>
        </w:rPr>
      </w:pPr>
      <w:r w:rsidRPr="00BF5285">
        <w:rPr>
          <w:color w:val="000000"/>
        </w:rPr>
        <w:t>4) получение письменных объяснений;</w:t>
      </w:r>
    </w:p>
    <w:p w:rsidR="002D5519" w:rsidRPr="00BF5285" w:rsidRDefault="002D5519" w:rsidP="00855462">
      <w:pPr>
        <w:ind w:firstLine="706"/>
        <w:jc w:val="both"/>
        <w:rPr>
          <w:color w:val="000000"/>
        </w:rPr>
      </w:pPr>
      <w:r w:rsidRPr="00BF5285">
        <w:rPr>
          <w:color w:val="000000"/>
        </w:rPr>
        <w:t>5) истребование документов;</w:t>
      </w:r>
    </w:p>
    <w:p w:rsidR="002D5519" w:rsidRPr="00BF5285" w:rsidRDefault="002D5519" w:rsidP="00855462">
      <w:pPr>
        <w:ind w:firstLine="706"/>
        <w:jc w:val="both"/>
        <w:rPr>
          <w:color w:val="000000"/>
        </w:rPr>
      </w:pPr>
      <w:r w:rsidRPr="00BF5285">
        <w:rPr>
          <w:color w:val="000000"/>
        </w:rPr>
        <w:t>6) инструментальное обследование.</w:t>
      </w:r>
    </w:p>
    <w:p w:rsidR="002D5519" w:rsidRPr="00BF5285" w:rsidRDefault="002D5519" w:rsidP="00855462">
      <w:pPr>
        <w:ind w:firstLine="706"/>
        <w:jc w:val="both"/>
        <w:rPr>
          <w:color w:val="000000"/>
        </w:rPr>
      </w:pPr>
      <w:r w:rsidRPr="00BF5285">
        <w:rPr>
          <w:color w:val="000000"/>
        </w:rPr>
        <w:t>7) экспертиза</w:t>
      </w:r>
    </w:p>
    <w:p w:rsidR="002D5519" w:rsidRPr="00BF5285" w:rsidRDefault="002D5519" w:rsidP="00855462">
      <w:pPr>
        <w:ind w:firstLine="706"/>
        <w:jc w:val="both"/>
        <w:rPr>
          <w:color w:val="000000"/>
        </w:rPr>
      </w:pPr>
      <w:r w:rsidRPr="00BF5285">
        <w:rPr>
          <w:color w:val="000000"/>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2D5519" w:rsidRPr="00BF5285" w:rsidRDefault="002D5519" w:rsidP="00855462">
      <w:pPr>
        <w:ind w:firstLine="706"/>
        <w:jc w:val="both"/>
        <w:rPr>
          <w:color w:val="000000"/>
        </w:rPr>
      </w:pPr>
      <w:r w:rsidRPr="00BF5285">
        <w:rPr>
          <w:color w:val="000000"/>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2D5519" w:rsidRPr="00BF5285" w:rsidRDefault="002D5519" w:rsidP="00855462">
      <w:pPr>
        <w:ind w:firstLine="706"/>
        <w:jc w:val="both"/>
        <w:rPr>
          <w:color w:val="000000"/>
        </w:rPr>
      </w:pPr>
      <w:r w:rsidRPr="00BF5285">
        <w:rPr>
          <w:color w:val="000000"/>
        </w:rPr>
        <w:t>Рейдовый осмотр может проводиться только по согласованию с органами прокуратуры, за исключением случаев его проведения в соответствии с </w:t>
      </w:r>
      <w:hyperlink r:id="rId34" w:anchor="/document/74449814/entry/570103" w:history="1">
        <w:r w:rsidRPr="00BF5285">
          <w:rPr>
            <w:color w:val="000000"/>
          </w:rPr>
          <w:t>пунктами 3 - 6 части 1</w:t>
        </w:r>
        <w:r w:rsidR="00C45DD6" w:rsidRPr="00BF5285">
          <w:rPr>
            <w:color w:val="000000"/>
          </w:rPr>
          <w:t>, частью 3</w:t>
        </w:r>
        <w:r w:rsidRPr="00BF5285">
          <w:rPr>
            <w:color w:val="000000"/>
          </w:rPr>
          <w:t xml:space="preserve"> статьи 57</w:t>
        </w:r>
      </w:hyperlink>
      <w:r w:rsidRPr="00BF5285">
        <w:rPr>
          <w:color w:val="000000"/>
        </w:rPr>
        <w:t> и </w:t>
      </w:r>
      <w:hyperlink r:id="rId35" w:anchor="/document/74449814/entry/6612" w:history="1">
        <w:r w:rsidRPr="00BF5285">
          <w:rPr>
            <w:color w:val="000000"/>
          </w:rPr>
          <w:t>частью 12 статьи 66</w:t>
        </w:r>
      </w:hyperlink>
      <w:r w:rsidRPr="00BF5285">
        <w:rPr>
          <w:color w:val="000000"/>
        </w:rPr>
        <w:t> Федерального закона от 31.07.2020 г. N 248-ФЗ.</w:t>
      </w:r>
    </w:p>
    <w:p w:rsidR="002D5519" w:rsidRPr="00BF5285" w:rsidRDefault="00D863B2" w:rsidP="00855462">
      <w:pPr>
        <w:ind w:firstLine="706"/>
        <w:jc w:val="both"/>
        <w:rPr>
          <w:color w:val="000000"/>
        </w:rPr>
      </w:pPr>
      <w:r w:rsidRPr="00BF5285">
        <w:rPr>
          <w:color w:val="000000"/>
        </w:rPr>
        <w:t>4</w:t>
      </w:r>
      <w:r w:rsidR="00741B83" w:rsidRPr="00BF5285">
        <w:rPr>
          <w:color w:val="000000"/>
        </w:rPr>
        <w:t>0</w:t>
      </w:r>
      <w:r w:rsidR="002D5519" w:rsidRPr="00BF5285">
        <w:rPr>
          <w:color w:val="000000"/>
        </w:rPr>
        <w:t xml:space="preserve">. </w:t>
      </w:r>
      <w:proofErr w:type="gramStart"/>
      <w:r w:rsidR="002D5519" w:rsidRPr="00BF5285">
        <w:rPr>
          <w:color w:val="000000"/>
        </w:rPr>
        <w:t xml:space="preserve">Под </w:t>
      </w:r>
      <w:r w:rsidR="002D5519" w:rsidRPr="00BF5285">
        <w:rPr>
          <w:b/>
          <w:color w:val="000000"/>
        </w:rPr>
        <w:t>документарной проверкой</w:t>
      </w:r>
      <w:r w:rsidR="002D5519" w:rsidRPr="00BF5285">
        <w:rPr>
          <w:color w:val="000000"/>
        </w:rPr>
        <w:t xml:space="preserve">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2D5519" w:rsidRPr="00BF5285" w:rsidRDefault="002D5519" w:rsidP="00855462">
      <w:pPr>
        <w:ind w:firstLine="706"/>
        <w:jc w:val="both"/>
        <w:rPr>
          <w:color w:val="000000"/>
        </w:rPr>
      </w:pPr>
      <w:r w:rsidRPr="00BF5285">
        <w:rPr>
          <w:color w:val="000000"/>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2D5519" w:rsidRPr="00BF5285" w:rsidRDefault="00D863B2" w:rsidP="00855462">
      <w:pPr>
        <w:ind w:firstLine="706"/>
        <w:jc w:val="both"/>
        <w:rPr>
          <w:color w:val="000000"/>
        </w:rPr>
      </w:pPr>
      <w:r w:rsidRPr="00BF5285">
        <w:rPr>
          <w:color w:val="000000"/>
        </w:rPr>
        <w:t>4</w:t>
      </w:r>
      <w:r w:rsidR="00741B83" w:rsidRPr="00BF5285">
        <w:rPr>
          <w:color w:val="000000"/>
        </w:rPr>
        <w:t>1</w:t>
      </w:r>
      <w:r w:rsidRPr="00BF5285">
        <w:rPr>
          <w:color w:val="000000"/>
        </w:rPr>
        <w:t xml:space="preserve">. </w:t>
      </w:r>
      <w:r w:rsidR="002D5519" w:rsidRPr="00BF5285">
        <w:rPr>
          <w:color w:val="000000"/>
        </w:rPr>
        <w:t>В ходе документарной проверки могут совершаться следующие контрольные (надзорные) действия:</w:t>
      </w:r>
    </w:p>
    <w:p w:rsidR="002D5519" w:rsidRPr="00BF5285" w:rsidRDefault="002D5519" w:rsidP="00855462">
      <w:pPr>
        <w:ind w:firstLine="706"/>
        <w:jc w:val="both"/>
        <w:rPr>
          <w:color w:val="000000"/>
        </w:rPr>
      </w:pPr>
      <w:r w:rsidRPr="00BF5285">
        <w:rPr>
          <w:color w:val="000000"/>
        </w:rPr>
        <w:t>1) получение письменных объяснений;</w:t>
      </w:r>
    </w:p>
    <w:p w:rsidR="002D5519" w:rsidRPr="00BF5285" w:rsidRDefault="002D5519" w:rsidP="00855462">
      <w:pPr>
        <w:ind w:firstLine="706"/>
        <w:jc w:val="both"/>
        <w:rPr>
          <w:color w:val="000000"/>
        </w:rPr>
      </w:pPr>
      <w:r w:rsidRPr="00BF5285">
        <w:rPr>
          <w:color w:val="000000"/>
        </w:rPr>
        <w:t>2) истребование документов.</w:t>
      </w:r>
    </w:p>
    <w:p w:rsidR="002D5519" w:rsidRPr="00BF5285" w:rsidRDefault="002D5519" w:rsidP="00855462">
      <w:pPr>
        <w:ind w:firstLine="706"/>
        <w:jc w:val="both"/>
        <w:rPr>
          <w:color w:val="000000"/>
        </w:rPr>
      </w:pPr>
      <w:r w:rsidRPr="00BF5285">
        <w:rPr>
          <w:color w:val="000000"/>
        </w:rPr>
        <w:t>3) экспертиза;</w:t>
      </w:r>
    </w:p>
    <w:p w:rsidR="002D5519" w:rsidRPr="00BF5285" w:rsidRDefault="002D5519" w:rsidP="00855462">
      <w:pPr>
        <w:ind w:firstLine="706"/>
        <w:jc w:val="both"/>
        <w:rPr>
          <w:color w:val="000000"/>
        </w:rPr>
      </w:pPr>
      <w:r w:rsidRPr="00BF5285">
        <w:rPr>
          <w:color w:val="000000"/>
        </w:rPr>
        <w:t xml:space="preserve">Срок проведения документарной проверки не может превышать десять рабочих дней. </w:t>
      </w:r>
      <w:proofErr w:type="gramStart"/>
      <w:r w:rsidRPr="00BF5285">
        <w:rPr>
          <w:color w:val="000000"/>
        </w:rPr>
        <w:t>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w:t>
      </w:r>
      <w:proofErr w:type="gramEnd"/>
      <w:r w:rsidRPr="00BF5285">
        <w:rPr>
          <w:color w:val="000000"/>
        </w:rPr>
        <w:t xml:space="preserve">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w:t>
      </w:r>
      <w:r w:rsidRPr="00BF5285">
        <w:rPr>
          <w:color w:val="000000"/>
        </w:rPr>
        <w:lastRenderedPageBreak/>
        <w:t>муниципального контроля.</w:t>
      </w:r>
    </w:p>
    <w:p w:rsidR="002D5519" w:rsidRPr="00BF5285" w:rsidRDefault="002D5519" w:rsidP="00855462">
      <w:pPr>
        <w:ind w:firstLine="706"/>
        <w:jc w:val="both"/>
        <w:rPr>
          <w:color w:val="000000"/>
        </w:rPr>
      </w:pPr>
      <w:r w:rsidRPr="00BF5285">
        <w:rPr>
          <w:color w:val="000000"/>
        </w:rPr>
        <w:t>В случае</w:t>
      </w:r>
      <w:proofErr w:type="gramStart"/>
      <w:r w:rsidRPr="00BF5285">
        <w:rPr>
          <w:color w:val="000000"/>
        </w:rPr>
        <w:t>,</w:t>
      </w:r>
      <w:proofErr w:type="gramEnd"/>
      <w:r w:rsidRPr="00BF5285">
        <w:rPr>
          <w:color w:val="000000"/>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D5519" w:rsidRPr="00BF5285" w:rsidRDefault="002D5519" w:rsidP="00855462">
      <w:pPr>
        <w:ind w:firstLine="706"/>
        <w:jc w:val="both"/>
        <w:rPr>
          <w:color w:val="000000"/>
        </w:rPr>
      </w:pPr>
      <w:r w:rsidRPr="00BF5285">
        <w:rPr>
          <w:color w:val="000000"/>
        </w:rPr>
        <w:t>В случае</w:t>
      </w:r>
      <w:proofErr w:type="gramStart"/>
      <w:r w:rsidRPr="00BF5285">
        <w:rPr>
          <w:color w:val="000000"/>
        </w:rPr>
        <w:t>,</w:t>
      </w:r>
      <w:proofErr w:type="gramEnd"/>
      <w:r w:rsidRPr="00BF5285">
        <w:rPr>
          <w:color w:val="000000"/>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BF5285">
        <w:rPr>
          <w:color w:val="000000"/>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2D5519" w:rsidRPr="00BF5285" w:rsidRDefault="002D5519" w:rsidP="00855462">
      <w:pPr>
        <w:ind w:firstLine="706"/>
        <w:jc w:val="both"/>
        <w:rPr>
          <w:color w:val="000000"/>
        </w:rPr>
      </w:pPr>
      <w:r w:rsidRPr="00BF5285">
        <w:rPr>
          <w:color w:val="000000"/>
        </w:rPr>
        <w:t xml:space="preserve">Внеплановая документарная проверка </w:t>
      </w:r>
      <w:r w:rsidR="00A21305" w:rsidRPr="00BF5285">
        <w:rPr>
          <w:color w:val="000000"/>
        </w:rPr>
        <w:t xml:space="preserve">может </w:t>
      </w:r>
      <w:proofErr w:type="gramStart"/>
      <w:r w:rsidR="00A21305" w:rsidRPr="00BF5285">
        <w:rPr>
          <w:color w:val="000000"/>
        </w:rPr>
        <w:t>проводится</w:t>
      </w:r>
      <w:proofErr w:type="gramEnd"/>
      <w:r w:rsidR="00A21305" w:rsidRPr="00BF5285">
        <w:rPr>
          <w:color w:val="000000"/>
        </w:rPr>
        <w:t xml:space="preserve"> только по согласованию с органами прокуратуры за исключением случаев ее проведения в соответствии с пунктами 3,4 ,6 8 части 1 статьи 57 Федерального закона от 31.07.2020г. № 248-ФЗ. </w:t>
      </w:r>
    </w:p>
    <w:p w:rsidR="002D5519" w:rsidRPr="00BF5285" w:rsidRDefault="00D863B2" w:rsidP="00855462">
      <w:pPr>
        <w:ind w:firstLine="706"/>
        <w:jc w:val="both"/>
        <w:rPr>
          <w:color w:val="000000"/>
        </w:rPr>
      </w:pPr>
      <w:r w:rsidRPr="00BF5285">
        <w:rPr>
          <w:color w:val="000000"/>
        </w:rPr>
        <w:t>4</w:t>
      </w:r>
      <w:r w:rsidR="00741B83" w:rsidRPr="00BF5285">
        <w:rPr>
          <w:color w:val="000000"/>
        </w:rPr>
        <w:t>2</w:t>
      </w:r>
      <w:r w:rsidR="002D5519" w:rsidRPr="00BF5285">
        <w:rPr>
          <w:color w:val="000000"/>
        </w:rPr>
        <w:t xml:space="preserve">. Под </w:t>
      </w:r>
      <w:r w:rsidR="002D5519" w:rsidRPr="00BF5285">
        <w:rPr>
          <w:b/>
          <w:color w:val="000000"/>
        </w:rPr>
        <w:t>выездной проверкой</w:t>
      </w:r>
      <w:r w:rsidR="002D5519" w:rsidRPr="00BF5285">
        <w:rPr>
          <w:color w:val="000000"/>
        </w:rPr>
        <w:t xml:space="preserve">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2D5519" w:rsidRPr="00BF5285" w:rsidRDefault="002D5519" w:rsidP="00855462">
      <w:pPr>
        <w:ind w:firstLine="706"/>
        <w:jc w:val="both"/>
        <w:rPr>
          <w:color w:val="000000"/>
        </w:rPr>
      </w:pPr>
      <w:r w:rsidRPr="00BF5285">
        <w:rPr>
          <w:color w:val="000000"/>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D5519" w:rsidRPr="00BF5285" w:rsidRDefault="00D863B2" w:rsidP="00855462">
      <w:pPr>
        <w:ind w:firstLine="706"/>
        <w:jc w:val="both"/>
        <w:rPr>
          <w:color w:val="000000"/>
        </w:rPr>
      </w:pPr>
      <w:r w:rsidRPr="00BF5285">
        <w:rPr>
          <w:color w:val="000000"/>
        </w:rPr>
        <w:t>4</w:t>
      </w:r>
      <w:r w:rsidR="00741B83" w:rsidRPr="00BF5285">
        <w:rPr>
          <w:color w:val="000000"/>
        </w:rPr>
        <w:t>3</w:t>
      </w:r>
      <w:r w:rsidRPr="00BF5285">
        <w:rPr>
          <w:color w:val="000000"/>
        </w:rPr>
        <w:t xml:space="preserve">. </w:t>
      </w:r>
      <w:r w:rsidR="002D5519" w:rsidRPr="00BF5285">
        <w:rPr>
          <w:color w:val="000000"/>
        </w:rPr>
        <w:t>Выездная проверка проводится в случае, если не представляется возможным:</w:t>
      </w:r>
    </w:p>
    <w:p w:rsidR="002D5519" w:rsidRPr="00BF5285" w:rsidRDefault="002D5519" w:rsidP="00855462">
      <w:pPr>
        <w:ind w:firstLine="706"/>
        <w:jc w:val="both"/>
        <w:rPr>
          <w:color w:val="000000"/>
        </w:rPr>
      </w:pPr>
      <w:r w:rsidRPr="00BF5285">
        <w:rPr>
          <w:color w:val="000000"/>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D5519" w:rsidRPr="00BF5285" w:rsidRDefault="002D5519" w:rsidP="00855462">
      <w:pPr>
        <w:ind w:firstLine="706"/>
        <w:jc w:val="both"/>
        <w:rPr>
          <w:color w:val="000000"/>
        </w:rPr>
      </w:pPr>
      <w:proofErr w:type="gramStart"/>
      <w:r w:rsidRPr="00BF5285">
        <w:rPr>
          <w:color w:val="000000"/>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2D5519" w:rsidRPr="00BF5285" w:rsidRDefault="00EC5FA1" w:rsidP="00855462">
      <w:pPr>
        <w:ind w:firstLine="706"/>
        <w:jc w:val="both"/>
        <w:rPr>
          <w:color w:val="000000"/>
        </w:rPr>
      </w:pPr>
      <w:r w:rsidRPr="00BF5285">
        <w:rPr>
          <w:color w:val="000000"/>
        </w:rPr>
        <w:t>4</w:t>
      </w:r>
      <w:r w:rsidR="00741B83" w:rsidRPr="00BF5285">
        <w:rPr>
          <w:color w:val="000000"/>
        </w:rPr>
        <w:t>4</w:t>
      </w:r>
      <w:r w:rsidRPr="00BF5285">
        <w:rPr>
          <w:color w:val="000000"/>
        </w:rPr>
        <w:t xml:space="preserve">. </w:t>
      </w:r>
      <w:r w:rsidR="002D5519" w:rsidRPr="00BF5285">
        <w:rPr>
          <w:color w:val="000000"/>
        </w:rPr>
        <w:t>В ходе проведения выездной проверки могут совершаться следующие контрольные (надзорные) действия:</w:t>
      </w:r>
    </w:p>
    <w:p w:rsidR="002D5519" w:rsidRPr="00BF5285" w:rsidRDefault="002D5519" w:rsidP="00855462">
      <w:pPr>
        <w:ind w:firstLine="706"/>
        <w:jc w:val="both"/>
        <w:rPr>
          <w:color w:val="000000"/>
        </w:rPr>
      </w:pPr>
      <w:r w:rsidRPr="00BF5285">
        <w:rPr>
          <w:color w:val="000000"/>
        </w:rPr>
        <w:t>1) осмотр;</w:t>
      </w:r>
    </w:p>
    <w:p w:rsidR="002D5519" w:rsidRPr="00BF5285" w:rsidRDefault="002D5519" w:rsidP="00855462">
      <w:pPr>
        <w:ind w:firstLine="706"/>
        <w:jc w:val="both"/>
        <w:rPr>
          <w:color w:val="000000"/>
        </w:rPr>
      </w:pPr>
      <w:r w:rsidRPr="00BF5285">
        <w:rPr>
          <w:color w:val="000000"/>
        </w:rPr>
        <w:t>2) досмотр;</w:t>
      </w:r>
    </w:p>
    <w:p w:rsidR="002D5519" w:rsidRPr="00BF5285" w:rsidRDefault="002D5519" w:rsidP="00855462">
      <w:pPr>
        <w:ind w:firstLine="706"/>
        <w:jc w:val="both"/>
        <w:rPr>
          <w:color w:val="000000"/>
        </w:rPr>
      </w:pPr>
      <w:r w:rsidRPr="00BF5285">
        <w:rPr>
          <w:color w:val="000000"/>
        </w:rPr>
        <w:t>3) опрос;</w:t>
      </w:r>
    </w:p>
    <w:p w:rsidR="002D5519" w:rsidRPr="00BF5285" w:rsidRDefault="002D5519" w:rsidP="00855462">
      <w:pPr>
        <w:ind w:firstLine="706"/>
        <w:jc w:val="both"/>
        <w:rPr>
          <w:color w:val="000000"/>
        </w:rPr>
      </w:pPr>
      <w:r w:rsidRPr="00BF5285">
        <w:rPr>
          <w:color w:val="000000"/>
        </w:rPr>
        <w:t>4) получение письменных объяснений;</w:t>
      </w:r>
    </w:p>
    <w:p w:rsidR="002D5519" w:rsidRPr="00BF5285" w:rsidRDefault="002D5519" w:rsidP="00855462">
      <w:pPr>
        <w:ind w:firstLine="706"/>
        <w:jc w:val="both"/>
        <w:rPr>
          <w:color w:val="000000"/>
        </w:rPr>
      </w:pPr>
      <w:r w:rsidRPr="00BF5285">
        <w:rPr>
          <w:color w:val="000000"/>
        </w:rPr>
        <w:t>5) истребование документов;</w:t>
      </w:r>
    </w:p>
    <w:p w:rsidR="002D5519" w:rsidRPr="00BF5285" w:rsidRDefault="002D5519" w:rsidP="00855462">
      <w:pPr>
        <w:ind w:firstLine="706"/>
        <w:jc w:val="both"/>
        <w:rPr>
          <w:color w:val="000000"/>
        </w:rPr>
      </w:pPr>
      <w:r w:rsidRPr="00BF5285">
        <w:rPr>
          <w:color w:val="000000"/>
        </w:rPr>
        <w:t>6) инструментальное обследование;</w:t>
      </w:r>
    </w:p>
    <w:p w:rsidR="002D5519" w:rsidRPr="00BF5285" w:rsidRDefault="002D5519" w:rsidP="00855462">
      <w:pPr>
        <w:ind w:firstLine="706"/>
        <w:jc w:val="both"/>
        <w:rPr>
          <w:color w:val="000000"/>
        </w:rPr>
      </w:pPr>
      <w:r w:rsidRPr="00BF5285">
        <w:rPr>
          <w:color w:val="000000"/>
        </w:rPr>
        <w:t>7) экспертиза;</w:t>
      </w:r>
    </w:p>
    <w:p w:rsidR="002D5519" w:rsidRPr="00BF5285" w:rsidRDefault="00EC5FA1" w:rsidP="00EC5FA1">
      <w:pPr>
        <w:ind w:firstLine="706"/>
        <w:jc w:val="both"/>
        <w:rPr>
          <w:color w:val="000000"/>
        </w:rPr>
      </w:pPr>
      <w:r w:rsidRPr="00BF5285">
        <w:rPr>
          <w:color w:val="000000"/>
        </w:rPr>
        <w:t>4</w:t>
      </w:r>
      <w:r w:rsidR="00741B83" w:rsidRPr="00BF5285">
        <w:rPr>
          <w:color w:val="000000"/>
        </w:rPr>
        <w:t>5</w:t>
      </w:r>
      <w:r w:rsidRPr="00BF5285">
        <w:rPr>
          <w:color w:val="000000"/>
        </w:rPr>
        <w:t xml:space="preserve">. </w:t>
      </w:r>
      <w:r w:rsidR="002D5519" w:rsidRPr="00BF5285">
        <w:rPr>
          <w:color w:val="000000"/>
        </w:rPr>
        <w:t xml:space="preserve">Срок проведения выездной проверки не может превышать десять рабочих дней. </w:t>
      </w:r>
      <w:proofErr w:type="gramStart"/>
      <w:r w:rsidR="002D5519" w:rsidRPr="00BF5285">
        <w:rPr>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2D5519" w:rsidRPr="00BF5285">
        <w:rPr>
          <w:color w:val="000000"/>
        </w:rPr>
        <w:t>микропредприятия</w:t>
      </w:r>
      <w:proofErr w:type="spellEnd"/>
      <w:r w:rsidR="002D5519" w:rsidRPr="00BF5285">
        <w:rPr>
          <w:color w:val="000000"/>
        </w:rPr>
        <w:t>, за исключением выездной проверки, основанием для проведения которой является </w:t>
      </w:r>
      <w:hyperlink r:id="rId36" w:anchor="/document/74449814/entry/570106" w:history="1">
        <w:r w:rsidR="002D5519" w:rsidRPr="00BF5285">
          <w:rPr>
            <w:color w:val="000000"/>
          </w:rPr>
          <w:t>пункт 6 части 1 статьи 57</w:t>
        </w:r>
      </w:hyperlink>
      <w:r w:rsidR="002D5519" w:rsidRPr="00BF5285">
        <w:rPr>
          <w:color w:val="000000"/>
        </w:rPr>
        <w:t xml:space="preserve"> Федерального закона от 31.07.2020 г. N 248-ФЗ, которая для </w:t>
      </w:r>
      <w:proofErr w:type="spellStart"/>
      <w:r w:rsidR="002D5519" w:rsidRPr="00BF5285">
        <w:rPr>
          <w:color w:val="000000"/>
        </w:rPr>
        <w:t>микропредприятия</w:t>
      </w:r>
      <w:proofErr w:type="spellEnd"/>
      <w:r w:rsidR="002D5519" w:rsidRPr="00BF5285">
        <w:rPr>
          <w:color w:val="000000"/>
        </w:rPr>
        <w:t xml:space="preserve"> не может продолжаться более </w:t>
      </w:r>
      <w:r w:rsidR="002D5519" w:rsidRPr="00BF5285">
        <w:rPr>
          <w:color w:val="000000"/>
        </w:rPr>
        <w:lastRenderedPageBreak/>
        <w:t>сорока часов.</w:t>
      </w:r>
      <w:proofErr w:type="gramEnd"/>
    </w:p>
    <w:p w:rsidR="002D5519" w:rsidRPr="00BF5285" w:rsidRDefault="002D5519" w:rsidP="00855462">
      <w:pPr>
        <w:ind w:firstLine="706"/>
        <w:jc w:val="both"/>
        <w:rPr>
          <w:color w:val="000000"/>
        </w:rPr>
      </w:pPr>
      <w:r w:rsidRPr="00BF5285">
        <w:rPr>
          <w:color w:val="000000"/>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BF5285">
        <w:rPr>
          <w:color w:val="000000"/>
        </w:rPr>
        <w:t>позднее</w:t>
      </w:r>
      <w:proofErr w:type="gramEnd"/>
      <w:r w:rsidRPr="00BF5285">
        <w:rPr>
          <w:color w:val="000000"/>
        </w:rPr>
        <w:t xml:space="preserve"> чем за 24 часа до ее начала в порядке, предусмотренном </w:t>
      </w:r>
      <w:hyperlink r:id="rId37" w:anchor="/document/74449814/entry/21" w:history="1">
        <w:r w:rsidRPr="00BF5285">
          <w:rPr>
            <w:color w:val="000000"/>
          </w:rPr>
          <w:t>статьей 21</w:t>
        </w:r>
      </w:hyperlink>
      <w:r w:rsidRPr="00BF5285">
        <w:rPr>
          <w:color w:val="000000"/>
        </w:rPr>
        <w:t> Федерального закона от 31.07.2020 г. N 248-ФЗ, если иное не предусмотрено федеральным законом о виде контроля.</w:t>
      </w:r>
    </w:p>
    <w:p w:rsidR="002D5519" w:rsidRPr="00BF5285" w:rsidRDefault="00EC5FA1" w:rsidP="00855462">
      <w:pPr>
        <w:ind w:firstLine="706"/>
        <w:jc w:val="both"/>
        <w:rPr>
          <w:color w:val="000000"/>
        </w:rPr>
      </w:pPr>
      <w:r w:rsidRPr="00BF5285">
        <w:rPr>
          <w:color w:val="000000"/>
        </w:rPr>
        <w:t>4</w:t>
      </w:r>
      <w:r w:rsidR="00741B83" w:rsidRPr="00BF5285">
        <w:rPr>
          <w:color w:val="000000"/>
        </w:rPr>
        <w:t>6</w:t>
      </w:r>
      <w:r w:rsidRPr="00BF5285">
        <w:rPr>
          <w:color w:val="000000"/>
        </w:rPr>
        <w:t xml:space="preserve">. </w:t>
      </w:r>
      <w:r w:rsidR="002D5519" w:rsidRPr="00BF5285">
        <w:rPr>
          <w:color w:val="000000"/>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8" w:anchor="/document/74449814/entry/570103" w:history="1">
        <w:r w:rsidR="002D5519" w:rsidRPr="00BF5285">
          <w:rPr>
            <w:color w:val="000000"/>
          </w:rPr>
          <w:t>пунктами 3 - 6 части 1</w:t>
        </w:r>
      </w:hyperlink>
      <w:r w:rsidR="002D5519" w:rsidRPr="00BF5285">
        <w:rPr>
          <w:color w:val="000000"/>
        </w:rPr>
        <w:t>, </w:t>
      </w:r>
      <w:hyperlink r:id="rId39" w:anchor="/document/74449814/entry/5703" w:history="1">
        <w:r w:rsidR="002D5519" w:rsidRPr="00BF5285">
          <w:rPr>
            <w:color w:val="000000"/>
          </w:rPr>
          <w:t>частью 3 статьи 57</w:t>
        </w:r>
      </w:hyperlink>
      <w:r w:rsidR="002D5519" w:rsidRPr="00BF5285">
        <w:rPr>
          <w:color w:val="000000"/>
        </w:rPr>
        <w:t> и </w:t>
      </w:r>
      <w:hyperlink r:id="rId40" w:anchor="/document/74449814/entry/6612" w:history="1">
        <w:r w:rsidR="002D5519" w:rsidRPr="00BF5285">
          <w:rPr>
            <w:color w:val="000000"/>
          </w:rPr>
          <w:t>частью 12 статьи 66</w:t>
        </w:r>
      </w:hyperlink>
      <w:r w:rsidR="002D5519" w:rsidRPr="00BF5285">
        <w:rPr>
          <w:color w:val="000000"/>
        </w:rPr>
        <w:t> Федерального закона от 31.07.2020 г. N 248-ФЗ.</w:t>
      </w:r>
    </w:p>
    <w:p w:rsidR="002D5519" w:rsidRPr="00BF5285" w:rsidRDefault="00EC5FA1" w:rsidP="00855462">
      <w:pPr>
        <w:ind w:firstLine="706"/>
        <w:jc w:val="both"/>
        <w:rPr>
          <w:color w:val="000000"/>
        </w:rPr>
      </w:pPr>
      <w:r w:rsidRPr="00BF5285">
        <w:rPr>
          <w:color w:val="000000"/>
        </w:rPr>
        <w:t>4</w:t>
      </w:r>
      <w:r w:rsidR="00741B83" w:rsidRPr="00BF5285">
        <w:rPr>
          <w:color w:val="000000"/>
        </w:rPr>
        <w:t>7</w:t>
      </w:r>
      <w:r w:rsidR="002D5519" w:rsidRPr="00BF5285">
        <w:rPr>
          <w:color w:val="000000"/>
        </w:rPr>
        <w:t xml:space="preserve">. </w:t>
      </w:r>
      <w:r w:rsidR="002D5519" w:rsidRPr="00BF5285">
        <w:rPr>
          <w:b/>
          <w:color w:val="000000"/>
        </w:rPr>
        <w:t>Наблюдение за соблюдением обязательных требований</w:t>
      </w:r>
      <w:r w:rsidR="002D5519" w:rsidRPr="00BF5285">
        <w:rPr>
          <w:color w:val="000000"/>
        </w:rPr>
        <w:t xml:space="preserve">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2D5519" w:rsidRPr="00BF5285" w:rsidRDefault="002D5519" w:rsidP="00855462">
      <w:pPr>
        <w:ind w:firstLine="706"/>
        <w:jc w:val="both"/>
        <w:rPr>
          <w:color w:val="000000"/>
        </w:rPr>
      </w:pPr>
      <w:r w:rsidRPr="00BF5285">
        <w:rPr>
          <w:color w:val="000000"/>
        </w:rPr>
        <w:t>Наблюдение за соблюдением обязательных требований может проводиться с использованием средств дистанционного взаимодействия, в том числе посредством аудио- или видеосвязи.</w:t>
      </w:r>
    </w:p>
    <w:p w:rsidR="005E3D63" w:rsidRPr="00BF5285" w:rsidRDefault="005E3D63" w:rsidP="00855462">
      <w:pPr>
        <w:ind w:firstLine="706"/>
        <w:jc w:val="both"/>
        <w:rPr>
          <w:color w:val="000000"/>
        </w:rPr>
      </w:pPr>
      <w:r w:rsidRPr="00BF5285">
        <w:rPr>
          <w:color w:val="000000"/>
        </w:rPr>
        <w:t xml:space="preserve">Осмотр осуществляется должностным лицом органа местного самоуправления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  </w:t>
      </w:r>
    </w:p>
    <w:p w:rsidR="002D5519" w:rsidRPr="00BF5285" w:rsidRDefault="00EC5FA1" w:rsidP="00855462">
      <w:pPr>
        <w:ind w:firstLine="706"/>
        <w:jc w:val="both"/>
        <w:rPr>
          <w:color w:val="000000"/>
        </w:rPr>
      </w:pPr>
      <w:r w:rsidRPr="00BF5285">
        <w:rPr>
          <w:color w:val="000000"/>
        </w:rPr>
        <w:t>4</w:t>
      </w:r>
      <w:r w:rsidR="00741B83" w:rsidRPr="00BF5285">
        <w:rPr>
          <w:color w:val="000000"/>
        </w:rPr>
        <w:t>8</w:t>
      </w:r>
      <w:r w:rsidR="002D5519" w:rsidRPr="00BF5285">
        <w:rPr>
          <w:color w:val="000000"/>
        </w:rPr>
        <w:t xml:space="preserve">. Под </w:t>
      </w:r>
      <w:r w:rsidR="002D5519" w:rsidRPr="00BF5285">
        <w:rPr>
          <w:b/>
          <w:color w:val="000000"/>
        </w:rPr>
        <w:t>выездным обследованием</w:t>
      </w:r>
      <w:r w:rsidR="002D5519" w:rsidRPr="00BF5285">
        <w:rPr>
          <w:color w:val="000000"/>
        </w:rPr>
        <w:t xml:space="preserve"> понимается контрольное (надзорное) мероприятие, проводимое в целях оценки соблюдения контролируемыми лицами обязательных требований.</w:t>
      </w:r>
    </w:p>
    <w:p w:rsidR="002D5519" w:rsidRPr="00BF5285" w:rsidRDefault="002D5519" w:rsidP="00855462">
      <w:pPr>
        <w:ind w:firstLine="706"/>
        <w:jc w:val="both"/>
        <w:rPr>
          <w:color w:val="000000"/>
        </w:rPr>
      </w:pPr>
      <w:r w:rsidRPr="00BF5285">
        <w:rPr>
          <w:color w:val="000000"/>
        </w:rPr>
        <w:t>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2D5519" w:rsidRPr="00BF5285" w:rsidRDefault="002D5519" w:rsidP="00855462">
      <w:pPr>
        <w:ind w:firstLine="706"/>
        <w:jc w:val="both"/>
        <w:rPr>
          <w:color w:val="000000"/>
        </w:rPr>
      </w:pPr>
      <w:r w:rsidRPr="00BF5285">
        <w:rPr>
          <w:color w:val="000000"/>
        </w:rPr>
        <w:t>Выездное обследование может осуществляться посредством осмотра, инструментального обследования.</w:t>
      </w:r>
    </w:p>
    <w:p w:rsidR="002D5519" w:rsidRPr="00BF5285" w:rsidRDefault="002D5519" w:rsidP="00855462">
      <w:pPr>
        <w:ind w:firstLine="706"/>
        <w:jc w:val="both"/>
        <w:rPr>
          <w:color w:val="000000"/>
        </w:rPr>
      </w:pPr>
      <w:r w:rsidRPr="00BF5285">
        <w:rPr>
          <w:color w:val="000000"/>
        </w:rPr>
        <w:t>Выездное обследование проводится без информирования контролируемого лица на основании заданий уполномоченных должностных лиц органа муниципального контроля.</w:t>
      </w:r>
    </w:p>
    <w:p w:rsidR="002D5519" w:rsidRPr="00BF5285" w:rsidRDefault="002D5519" w:rsidP="00855462">
      <w:pPr>
        <w:ind w:firstLine="706"/>
        <w:jc w:val="both"/>
        <w:rPr>
          <w:color w:val="000000"/>
        </w:rPr>
      </w:pPr>
      <w:r w:rsidRPr="00BF5285">
        <w:rPr>
          <w:color w:val="000000"/>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C45DD6" w:rsidRPr="00BF5285" w:rsidRDefault="00C45DD6" w:rsidP="00C45DD6">
      <w:pPr>
        <w:ind w:firstLine="706"/>
        <w:jc w:val="both"/>
        <w:rPr>
          <w:color w:val="000000"/>
        </w:rPr>
      </w:pPr>
      <w:r w:rsidRPr="00BF5285">
        <w:rPr>
          <w:color w:val="000000"/>
        </w:rPr>
        <w:t>По результатам проведения выездного обследования могут быть приняты решения, предусмотренные </w:t>
      </w:r>
      <w:hyperlink r:id="rId41" w:anchor="/document/74449814/entry/900203" w:history="1">
        <w:r w:rsidRPr="00BF5285">
          <w:rPr>
            <w:color w:val="000000"/>
          </w:rPr>
          <w:t>пунктами 3-5 части 2 статьи 90</w:t>
        </w:r>
      </w:hyperlink>
      <w:r w:rsidRPr="00BF5285">
        <w:rPr>
          <w:color w:val="000000"/>
        </w:rPr>
        <w:t> Федерального закона от 31.07.2020 г. N 248-ФЗ.</w:t>
      </w:r>
    </w:p>
    <w:p w:rsidR="00C45DD6" w:rsidRPr="00BF5285" w:rsidRDefault="00C45DD6" w:rsidP="00855462">
      <w:pPr>
        <w:ind w:firstLine="706"/>
        <w:jc w:val="both"/>
        <w:rPr>
          <w:color w:val="000000"/>
        </w:rPr>
      </w:pPr>
    </w:p>
    <w:p w:rsidR="00CD41D5" w:rsidRPr="00BF5285" w:rsidRDefault="00CD41D5" w:rsidP="00CD41D5">
      <w:pPr>
        <w:pStyle w:val="s3"/>
        <w:shd w:val="clear" w:color="auto" w:fill="FFFFFF"/>
        <w:jc w:val="center"/>
        <w:rPr>
          <w:b/>
          <w:color w:val="22272F"/>
        </w:rPr>
      </w:pPr>
      <w:r w:rsidRPr="00BF5285">
        <w:rPr>
          <w:b/>
          <w:color w:val="22272F"/>
        </w:rPr>
        <w:t>5. Результаты контрольного (надзорного) мероприятия</w:t>
      </w:r>
    </w:p>
    <w:p w:rsidR="00CD41D5" w:rsidRPr="00BF5285" w:rsidRDefault="00741B83" w:rsidP="00CD41D5">
      <w:pPr>
        <w:ind w:firstLine="706"/>
        <w:jc w:val="both"/>
        <w:rPr>
          <w:color w:val="000000"/>
        </w:rPr>
      </w:pPr>
      <w:r w:rsidRPr="00BF5285">
        <w:rPr>
          <w:color w:val="000000"/>
        </w:rPr>
        <w:t>49</w:t>
      </w:r>
      <w:r w:rsidR="00CD41D5" w:rsidRPr="00BF5285">
        <w:rPr>
          <w:color w:val="000000"/>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CD41D5" w:rsidRPr="00BF5285" w:rsidRDefault="00CD41D5" w:rsidP="00CD41D5">
      <w:pPr>
        <w:ind w:firstLine="706"/>
        <w:jc w:val="both"/>
        <w:rPr>
          <w:color w:val="000000"/>
        </w:rPr>
      </w:pPr>
      <w:r w:rsidRPr="00BF5285">
        <w:rPr>
          <w:color w:val="000000"/>
        </w:rPr>
        <w:t>Оформление акта производится на месте проведения контрольного мероприятия в день окончания проведения такого мероприятия.</w:t>
      </w:r>
    </w:p>
    <w:p w:rsidR="00CD41D5" w:rsidRPr="00BF5285" w:rsidRDefault="00CD41D5" w:rsidP="00CD41D5">
      <w:pPr>
        <w:ind w:firstLine="706"/>
        <w:jc w:val="both"/>
        <w:rPr>
          <w:color w:val="000000"/>
        </w:rPr>
      </w:pPr>
      <w:r w:rsidRPr="00BF5285">
        <w:rPr>
          <w:color w:val="000000"/>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w:t>
      </w:r>
      <w:hyperlink r:id="rId42" w:anchor="/document/57413333/entry/0" w:history="1">
        <w:r w:rsidRPr="00BF5285">
          <w:rPr>
            <w:color w:val="000000"/>
          </w:rPr>
          <w:t>законодательством</w:t>
        </w:r>
      </w:hyperlink>
      <w:r w:rsidRPr="00BF5285">
        <w:rPr>
          <w:color w:val="000000"/>
        </w:rPr>
        <w:t> Российской Федерации.</w:t>
      </w:r>
    </w:p>
    <w:p w:rsidR="00CD41D5" w:rsidRPr="00BF5285" w:rsidRDefault="00CD41D5" w:rsidP="00CD41D5">
      <w:pPr>
        <w:ind w:firstLine="706"/>
        <w:jc w:val="both"/>
        <w:rPr>
          <w:color w:val="000000"/>
        </w:rPr>
      </w:pPr>
      <w:r w:rsidRPr="00BF5285">
        <w:rPr>
          <w:color w:val="000000"/>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CD41D5" w:rsidRPr="00BF5285" w:rsidRDefault="00741B83" w:rsidP="00CD41D5">
      <w:pPr>
        <w:ind w:firstLine="706"/>
        <w:jc w:val="both"/>
        <w:rPr>
          <w:color w:val="000000"/>
        </w:rPr>
      </w:pPr>
      <w:r w:rsidRPr="00BF5285">
        <w:rPr>
          <w:color w:val="000000"/>
        </w:rPr>
        <w:t>50</w:t>
      </w:r>
      <w:r w:rsidR="00CD41D5" w:rsidRPr="00BF5285">
        <w:rPr>
          <w:color w:val="000000"/>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w:t>
      </w:r>
      <w:r w:rsidR="00CD41D5" w:rsidRPr="00BF5285">
        <w:rPr>
          <w:color w:val="000000"/>
        </w:rPr>
        <w:lastRenderedPageBreak/>
        <w:t>контрольных (надзорных) мероприятий.</w:t>
      </w:r>
    </w:p>
    <w:p w:rsidR="00CD41D5" w:rsidRPr="00BF5285" w:rsidRDefault="00CD41D5" w:rsidP="00CD41D5">
      <w:pPr>
        <w:ind w:firstLine="706"/>
        <w:jc w:val="both"/>
        <w:rPr>
          <w:color w:val="000000"/>
        </w:rPr>
      </w:pPr>
      <w:r w:rsidRPr="00BF5285">
        <w:rPr>
          <w:color w:val="000000"/>
        </w:rPr>
        <w:t>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D41D5" w:rsidRPr="00BF5285" w:rsidRDefault="00CD41D5" w:rsidP="00CD41D5">
      <w:pPr>
        <w:ind w:firstLine="706"/>
        <w:jc w:val="both"/>
        <w:rPr>
          <w:color w:val="000000"/>
        </w:rPr>
      </w:pPr>
      <w:r w:rsidRPr="00BF5285">
        <w:rPr>
          <w:color w:val="000000"/>
        </w:rP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CD41D5" w:rsidRPr="00BF5285" w:rsidRDefault="00C45DD6" w:rsidP="00CD41D5">
      <w:pPr>
        <w:ind w:firstLine="706"/>
        <w:jc w:val="both"/>
        <w:rPr>
          <w:color w:val="000000"/>
        </w:rPr>
      </w:pPr>
      <w:r w:rsidRPr="00BF5285">
        <w:rPr>
          <w:color w:val="000000"/>
        </w:rPr>
        <w:t xml:space="preserve">51. </w:t>
      </w:r>
      <w:r w:rsidR="00CD41D5" w:rsidRPr="00BF5285">
        <w:rPr>
          <w:color w:val="000000"/>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CD41D5" w:rsidRPr="00BF5285" w:rsidRDefault="00CD41D5" w:rsidP="00CD41D5">
      <w:pPr>
        <w:ind w:firstLine="706"/>
        <w:jc w:val="both"/>
        <w:rPr>
          <w:color w:val="000000"/>
        </w:rPr>
      </w:pPr>
      <w:r w:rsidRPr="00BF5285">
        <w:rPr>
          <w:color w:val="000000"/>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CD41D5" w:rsidRPr="00BF5285" w:rsidRDefault="00CD41D5" w:rsidP="00CD41D5">
      <w:pPr>
        <w:ind w:firstLine="706"/>
        <w:jc w:val="both"/>
        <w:rPr>
          <w:color w:val="000000"/>
        </w:rPr>
      </w:pPr>
      <w:proofErr w:type="gramStart"/>
      <w:r w:rsidRPr="00BF5285">
        <w:rPr>
          <w:color w:val="000000"/>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BF5285">
        <w:rPr>
          <w:color w:val="000000"/>
        </w:rPr>
        <w:t xml:space="preserve"> </w:t>
      </w:r>
      <w:proofErr w:type="gramStart"/>
      <w:r w:rsidRPr="00BF5285">
        <w:rPr>
          <w:color w:val="000000"/>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BF5285">
        <w:rPr>
          <w:color w:val="000000"/>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D41D5" w:rsidRPr="00BF5285" w:rsidRDefault="00CD41D5" w:rsidP="00CD41D5">
      <w:pPr>
        <w:ind w:firstLine="706"/>
        <w:jc w:val="both"/>
        <w:rPr>
          <w:color w:val="000000"/>
        </w:rPr>
      </w:pPr>
      <w:r w:rsidRPr="00BF5285">
        <w:rPr>
          <w:color w:val="000000"/>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D41D5" w:rsidRPr="00BF5285" w:rsidRDefault="00CD41D5" w:rsidP="00CD41D5">
      <w:pPr>
        <w:ind w:firstLine="706"/>
        <w:jc w:val="both"/>
        <w:rPr>
          <w:color w:val="000000"/>
        </w:rPr>
      </w:pPr>
      <w:proofErr w:type="gramStart"/>
      <w:r w:rsidRPr="00BF5285">
        <w:rPr>
          <w:color w:val="000000"/>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CD41D5" w:rsidRPr="00BF5285" w:rsidRDefault="00CD41D5" w:rsidP="00CD41D5">
      <w:pPr>
        <w:ind w:firstLine="706"/>
        <w:jc w:val="both"/>
        <w:rPr>
          <w:color w:val="000000"/>
        </w:rPr>
      </w:pPr>
      <w:r w:rsidRPr="00BF5285">
        <w:rPr>
          <w:color w:val="00000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D41D5" w:rsidRPr="00BF5285" w:rsidRDefault="00741B83" w:rsidP="00CD41D5">
      <w:pPr>
        <w:ind w:firstLine="706"/>
        <w:jc w:val="both"/>
        <w:rPr>
          <w:color w:val="000000"/>
        </w:rPr>
      </w:pPr>
      <w:r w:rsidRPr="00BF5285">
        <w:rPr>
          <w:color w:val="000000"/>
        </w:rPr>
        <w:t>5</w:t>
      </w:r>
      <w:r w:rsidR="00C45DD6" w:rsidRPr="00BF5285">
        <w:rPr>
          <w:color w:val="000000"/>
        </w:rPr>
        <w:t>2</w:t>
      </w:r>
      <w:r w:rsidR="00CD41D5" w:rsidRPr="00BF5285">
        <w:rPr>
          <w:color w:val="000000"/>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следующие решения:</w:t>
      </w:r>
    </w:p>
    <w:p w:rsidR="00CD41D5" w:rsidRPr="00BF5285" w:rsidRDefault="00CD41D5" w:rsidP="00CD41D5">
      <w:pPr>
        <w:ind w:firstLine="706"/>
        <w:jc w:val="both"/>
        <w:rPr>
          <w:color w:val="000000"/>
        </w:rPr>
      </w:pPr>
      <w:r w:rsidRPr="00BF5285">
        <w:rPr>
          <w:color w:val="000000"/>
        </w:rPr>
        <w:t>1) решение о проведении внепланового контрольного мероприятия в соответствии со </w:t>
      </w:r>
      <w:hyperlink r:id="rId43" w:anchor="/document/74449814/entry/60" w:history="1">
        <w:r w:rsidRPr="00BF5285">
          <w:rPr>
            <w:color w:val="000000"/>
          </w:rPr>
          <w:t>статьей 60</w:t>
        </w:r>
      </w:hyperlink>
      <w:r w:rsidRPr="00BF5285">
        <w:rPr>
          <w:color w:val="000000"/>
        </w:rPr>
        <w:t> Федерального закона от 31.07.2020 г. N 248-ФЗ;</w:t>
      </w:r>
    </w:p>
    <w:p w:rsidR="00CD41D5" w:rsidRPr="00BF5285" w:rsidRDefault="00CD41D5" w:rsidP="00CD41D5">
      <w:pPr>
        <w:ind w:firstLine="706"/>
        <w:jc w:val="both"/>
        <w:rPr>
          <w:color w:val="000000"/>
        </w:rPr>
      </w:pPr>
      <w:r w:rsidRPr="00BF5285">
        <w:rPr>
          <w:color w:val="000000"/>
        </w:rPr>
        <w:lastRenderedPageBreak/>
        <w:t>2) решение об объявлении предостережения;</w:t>
      </w:r>
    </w:p>
    <w:p w:rsidR="00CD41D5" w:rsidRPr="00BF5285" w:rsidRDefault="00CD41D5" w:rsidP="00CD41D5">
      <w:pPr>
        <w:ind w:firstLine="706"/>
        <w:jc w:val="both"/>
        <w:rPr>
          <w:color w:val="000000"/>
        </w:rPr>
      </w:pPr>
      <w:r w:rsidRPr="00BF5285">
        <w:rPr>
          <w:color w:val="000000"/>
        </w:rPr>
        <w:t>3) решение о выдаче предписания об устранении выявленных нарушений обязательных требований.</w:t>
      </w:r>
    </w:p>
    <w:p w:rsidR="00C962B0" w:rsidRPr="00BF5285" w:rsidRDefault="00C962B0" w:rsidP="00C962B0">
      <w:pPr>
        <w:pStyle w:val="s3"/>
        <w:shd w:val="clear" w:color="auto" w:fill="FFFFFF"/>
        <w:jc w:val="center"/>
        <w:rPr>
          <w:b/>
          <w:color w:val="22272F"/>
        </w:rPr>
      </w:pPr>
      <w:r w:rsidRPr="00BF5285">
        <w:rPr>
          <w:b/>
          <w:color w:val="22272F"/>
        </w:rPr>
        <w:t>6. Обжалование решений контрольного органа, действий (бездействия) его должностных лиц</w:t>
      </w:r>
    </w:p>
    <w:p w:rsidR="00FB71E3" w:rsidRPr="00BF5285" w:rsidRDefault="00FB71E3" w:rsidP="00FB71E3">
      <w:pPr>
        <w:pStyle w:val="s3"/>
        <w:shd w:val="clear" w:color="auto" w:fill="FFFFFF"/>
        <w:spacing w:before="0" w:beforeAutospacing="0" w:after="0" w:afterAutospacing="0"/>
        <w:jc w:val="both"/>
        <w:rPr>
          <w:color w:val="22272F"/>
        </w:rPr>
      </w:pPr>
      <w:r w:rsidRPr="00BF5285">
        <w:rPr>
          <w:b/>
          <w:color w:val="22272F"/>
        </w:rPr>
        <w:tab/>
      </w:r>
      <w:r w:rsidR="00741B83" w:rsidRPr="00BF5285">
        <w:rPr>
          <w:color w:val="22272F"/>
        </w:rPr>
        <w:t>53</w:t>
      </w:r>
      <w:r w:rsidRPr="00BF5285">
        <w:rPr>
          <w:color w:val="22272F"/>
        </w:rPr>
        <w:t xml:space="preserve">. В соответствии с частью 4 статьи 39 Федерального закона от 31.07.2020 г. № 248-ФЗ досудебный порядок подачи жалоб при осуществлении муниципального </w:t>
      </w:r>
      <w:r w:rsidR="000B79AA" w:rsidRPr="00BF5285">
        <w:rPr>
          <w:color w:val="22272F"/>
        </w:rPr>
        <w:t xml:space="preserve">жилищного </w:t>
      </w:r>
      <w:r w:rsidRPr="00BF5285">
        <w:rPr>
          <w:color w:val="22272F"/>
        </w:rPr>
        <w:t xml:space="preserve">контроля не применяется. </w:t>
      </w:r>
    </w:p>
    <w:p w:rsidR="00FB71E3" w:rsidRPr="00BF5285" w:rsidRDefault="00FB71E3" w:rsidP="00FB71E3">
      <w:pPr>
        <w:pStyle w:val="s3"/>
        <w:shd w:val="clear" w:color="auto" w:fill="FFFFFF"/>
        <w:spacing w:before="0" w:beforeAutospacing="0" w:after="0" w:afterAutospacing="0"/>
        <w:jc w:val="both"/>
        <w:rPr>
          <w:color w:val="22272F"/>
        </w:rPr>
      </w:pPr>
      <w:r w:rsidRPr="00BF5285">
        <w:rPr>
          <w:color w:val="22272F"/>
        </w:rPr>
        <w:tab/>
        <w:t xml:space="preserve">Решения и действия (бездействия) должностных лиц, осуществляющих муниципальный </w:t>
      </w:r>
      <w:r w:rsidR="000677A9" w:rsidRPr="00BF5285">
        <w:rPr>
          <w:color w:val="22272F"/>
        </w:rPr>
        <w:t xml:space="preserve">жилищный </w:t>
      </w:r>
      <w:r w:rsidRPr="00BF5285">
        <w:rPr>
          <w:color w:val="22272F"/>
        </w:rPr>
        <w:t xml:space="preserve">контроль, могут быть обжалованы в судебном порядке, установленной законодательством Российской Федерации.  </w:t>
      </w:r>
    </w:p>
    <w:p w:rsidR="0088787A" w:rsidRPr="00BF5285" w:rsidRDefault="0088787A" w:rsidP="00FB71E3">
      <w:pPr>
        <w:pStyle w:val="s3"/>
        <w:shd w:val="clear" w:color="auto" w:fill="FFFFFF"/>
        <w:spacing w:before="0" w:beforeAutospacing="0" w:after="0" w:afterAutospacing="0"/>
        <w:jc w:val="both"/>
        <w:rPr>
          <w:color w:val="22272F"/>
        </w:rPr>
      </w:pPr>
    </w:p>
    <w:p w:rsidR="00C962B0" w:rsidRPr="00BF5285" w:rsidRDefault="00FB71E3" w:rsidP="0088787A">
      <w:pPr>
        <w:pStyle w:val="s3"/>
        <w:shd w:val="clear" w:color="auto" w:fill="FFFFFF"/>
        <w:jc w:val="center"/>
        <w:rPr>
          <w:b/>
          <w:color w:val="22272F"/>
        </w:rPr>
      </w:pPr>
      <w:r w:rsidRPr="00BF5285">
        <w:rPr>
          <w:b/>
          <w:color w:val="22272F"/>
        </w:rPr>
        <w:t>7</w:t>
      </w:r>
      <w:r w:rsidR="00C962B0" w:rsidRPr="00BF5285">
        <w:rPr>
          <w:b/>
          <w:color w:val="22272F"/>
        </w:rPr>
        <w:t>. Переходные положения</w:t>
      </w:r>
    </w:p>
    <w:p w:rsidR="00FB71E3" w:rsidRPr="00BF5285" w:rsidRDefault="00741B83" w:rsidP="00FB71E3">
      <w:pPr>
        <w:pStyle w:val="s1"/>
        <w:shd w:val="clear" w:color="auto" w:fill="FFFFFF"/>
        <w:ind w:firstLine="706"/>
        <w:jc w:val="both"/>
        <w:rPr>
          <w:rFonts w:eastAsia="Andale Sans UI"/>
          <w:color w:val="000000"/>
          <w:kern w:val="1"/>
        </w:rPr>
      </w:pPr>
      <w:r w:rsidRPr="00BF5285">
        <w:rPr>
          <w:rFonts w:eastAsia="Andale Sans UI"/>
          <w:color w:val="000000"/>
          <w:kern w:val="1"/>
        </w:rPr>
        <w:t>54</w:t>
      </w:r>
      <w:r w:rsidR="00FB71E3" w:rsidRPr="00BF5285">
        <w:rPr>
          <w:rFonts w:eastAsia="Andale Sans UI"/>
          <w:color w:val="000000"/>
          <w:kern w:val="1"/>
        </w:rPr>
        <w:t xml:space="preserve">. До 31 декабря 2025 года информирование контролируемого лица о совершаемых должностными лицами органа муниципального контроля и иными уполномоченными лицами действиях и принимаемых решениях, направление документов и сведений контролируемому лицу органом муниципального контроля в соответствии со статьей 21 Федерального закона от 31.07.2020г. № 248-ФЗ могут </w:t>
      </w:r>
      <w:proofErr w:type="gramStart"/>
      <w:r w:rsidR="00FB71E3" w:rsidRPr="00BF5285">
        <w:rPr>
          <w:rFonts w:eastAsia="Andale Sans UI"/>
          <w:color w:val="000000"/>
          <w:kern w:val="1"/>
        </w:rPr>
        <w:t>осуществляться</w:t>
      </w:r>
      <w:proofErr w:type="gramEnd"/>
      <w:r w:rsidR="00FB71E3" w:rsidRPr="00BF5285">
        <w:rPr>
          <w:rFonts w:eastAsia="Andale Sans UI"/>
          <w:color w:val="000000"/>
          <w:kern w:val="1"/>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   </w:t>
      </w:r>
    </w:p>
    <w:p w:rsidR="00C962B0" w:rsidRPr="00BF5285" w:rsidRDefault="00FB71E3" w:rsidP="00C962B0">
      <w:pPr>
        <w:pStyle w:val="s3"/>
        <w:shd w:val="clear" w:color="auto" w:fill="FFFFFF"/>
        <w:jc w:val="center"/>
        <w:rPr>
          <w:b/>
          <w:color w:val="22272F"/>
        </w:rPr>
      </w:pPr>
      <w:r w:rsidRPr="00BF5285">
        <w:rPr>
          <w:b/>
          <w:color w:val="22272F"/>
        </w:rPr>
        <w:t>8</w:t>
      </w:r>
      <w:r w:rsidR="00C962B0" w:rsidRPr="00BF5285">
        <w:rPr>
          <w:b/>
          <w:color w:val="22272F"/>
        </w:rPr>
        <w:t>. Ключевые показатели вида контроля и их целевые значения</w:t>
      </w:r>
    </w:p>
    <w:p w:rsidR="00C962B0" w:rsidRPr="00BF5285" w:rsidRDefault="00741B83" w:rsidP="00645871">
      <w:pPr>
        <w:pStyle w:val="s1"/>
        <w:shd w:val="clear" w:color="auto" w:fill="FFFFFF"/>
        <w:ind w:firstLine="706"/>
        <w:jc w:val="both"/>
        <w:rPr>
          <w:rFonts w:eastAsia="Andale Sans UI"/>
          <w:color w:val="000000"/>
          <w:kern w:val="1"/>
        </w:rPr>
      </w:pPr>
      <w:r w:rsidRPr="00BF5285">
        <w:rPr>
          <w:rFonts w:eastAsia="Andale Sans UI"/>
          <w:color w:val="000000"/>
          <w:kern w:val="1"/>
        </w:rPr>
        <w:t>55</w:t>
      </w:r>
      <w:r w:rsidR="00C962B0" w:rsidRPr="00BF5285">
        <w:rPr>
          <w:rFonts w:eastAsia="Andale Sans UI"/>
          <w:color w:val="000000"/>
          <w:kern w:val="1"/>
        </w:rPr>
        <w:t>.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C962B0" w:rsidRPr="00BF5285" w:rsidRDefault="00C45DD6" w:rsidP="00C45DD6">
      <w:pPr>
        <w:pStyle w:val="s1"/>
        <w:shd w:val="clear" w:color="auto" w:fill="FFFFFF"/>
        <w:ind w:firstLine="706"/>
        <w:jc w:val="both"/>
        <w:rPr>
          <w:rFonts w:eastAsia="Andale Sans UI"/>
          <w:color w:val="000000"/>
          <w:kern w:val="1"/>
        </w:rPr>
      </w:pPr>
      <w:r w:rsidRPr="00BF5285">
        <w:rPr>
          <w:rFonts w:eastAsia="Andale Sans UI"/>
          <w:color w:val="000000"/>
          <w:kern w:val="1"/>
        </w:rPr>
        <w:t xml:space="preserve">56. </w:t>
      </w:r>
      <w:r w:rsidR="00C962B0" w:rsidRPr="00BF5285">
        <w:rPr>
          <w:rFonts w:eastAsia="Andale Sans UI"/>
          <w:color w:val="000000"/>
          <w:kern w:val="1"/>
        </w:rPr>
        <w:t>В систему показателей результативности и эффективности деятельности входят:</w:t>
      </w:r>
    </w:p>
    <w:p w:rsidR="00C962B0" w:rsidRPr="00BF5285" w:rsidRDefault="00C962B0" w:rsidP="00EF3E43">
      <w:pPr>
        <w:pStyle w:val="s1"/>
        <w:shd w:val="clear" w:color="auto" w:fill="FFFFFF"/>
        <w:ind w:firstLine="706"/>
        <w:jc w:val="both"/>
        <w:rPr>
          <w:rFonts w:eastAsia="Andale Sans UI"/>
          <w:color w:val="000000"/>
          <w:kern w:val="1"/>
        </w:rPr>
      </w:pPr>
      <w:r w:rsidRPr="00BF5285">
        <w:rPr>
          <w:rFonts w:eastAsia="Andale Sans UI"/>
          <w:color w:val="000000"/>
          <w:kern w:val="1"/>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C962B0" w:rsidRPr="00BF5285" w:rsidRDefault="00C962B0" w:rsidP="00EF3E43">
      <w:pPr>
        <w:pStyle w:val="s1"/>
        <w:shd w:val="clear" w:color="auto" w:fill="FFFFFF"/>
        <w:ind w:firstLine="706"/>
        <w:jc w:val="both"/>
        <w:rPr>
          <w:rFonts w:eastAsia="Andale Sans UI"/>
          <w:color w:val="000000"/>
          <w:kern w:val="1"/>
        </w:rPr>
      </w:pPr>
      <w:proofErr w:type="gramStart"/>
      <w:r w:rsidRPr="00BF5285">
        <w:rPr>
          <w:rFonts w:eastAsia="Andale Sans UI"/>
          <w:color w:val="000000"/>
          <w:kern w:val="1"/>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E823F3" w:rsidRPr="00BF5285" w:rsidRDefault="00741B83" w:rsidP="007C4A30">
      <w:pPr>
        <w:pStyle w:val="s1"/>
        <w:shd w:val="clear" w:color="auto" w:fill="FFFFFF"/>
        <w:ind w:firstLine="706"/>
        <w:jc w:val="both"/>
        <w:rPr>
          <w:rFonts w:eastAsia="Andale Sans UI"/>
          <w:color w:val="000000"/>
          <w:kern w:val="1"/>
        </w:rPr>
      </w:pPr>
      <w:r w:rsidRPr="00BF5285">
        <w:rPr>
          <w:rFonts w:eastAsia="Andale Sans UI"/>
          <w:color w:val="000000"/>
          <w:kern w:val="1"/>
        </w:rPr>
        <w:t>5</w:t>
      </w:r>
      <w:r w:rsidR="00C45DD6" w:rsidRPr="00BF5285">
        <w:rPr>
          <w:rFonts w:eastAsia="Andale Sans UI"/>
          <w:color w:val="000000"/>
          <w:kern w:val="1"/>
        </w:rPr>
        <w:t>7</w:t>
      </w:r>
      <w:r w:rsidR="00C962B0" w:rsidRPr="00BF5285">
        <w:rPr>
          <w:rFonts w:eastAsia="Andale Sans UI"/>
          <w:color w:val="000000"/>
          <w:kern w:val="1"/>
        </w:rPr>
        <w:t xml:space="preserve">. </w:t>
      </w:r>
      <w:r w:rsidR="00E823F3" w:rsidRPr="00BF5285">
        <w:rPr>
          <w:rFonts w:eastAsia="Andale Sans UI"/>
          <w:color w:val="000000"/>
          <w:kern w:val="1"/>
        </w:rPr>
        <w:t>Ключевыми показателями муниципального жилищного контроля являются:</w:t>
      </w:r>
    </w:p>
    <w:p w:rsidR="00E823F3" w:rsidRPr="00BF5285" w:rsidRDefault="00C45DD6" w:rsidP="00C45DD6">
      <w:pPr>
        <w:pStyle w:val="s1"/>
        <w:shd w:val="clear" w:color="auto" w:fill="FFFFFF"/>
        <w:ind w:firstLine="706"/>
        <w:jc w:val="both"/>
        <w:rPr>
          <w:rFonts w:eastAsia="Andale Sans UI"/>
          <w:color w:val="000000"/>
          <w:kern w:val="1"/>
        </w:rPr>
      </w:pPr>
      <w:r w:rsidRPr="00BF5285">
        <w:rPr>
          <w:rFonts w:eastAsia="Andale Sans UI"/>
          <w:color w:val="000000"/>
          <w:kern w:val="1"/>
        </w:rPr>
        <w:t xml:space="preserve">1) </w:t>
      </w:r>
      <w:r w:rsidR="00E823F3" w:rsidRPr="00BF5285">
        <w:rPr>
          <w:rFonts w:eastAsia="Andale Sans UI"/>
          <w:color w:val="000000"/>
          <w:kern w:val="1"/>
        </w:rPr>
        <w:t>Число погибших в результате ненадлежащего содержания муниципального жилого фонда (количество человек);</w:t>
      </w:r>
    </w:p>
    <w:p w:rsidR="00E823F3" w:rsidRPr="00BF5285" w:rsidRDefault="00C45DD6" w:rsidP="00C45DD6">
      <w:pPr>
        <w:pStyle w:val="s1"/>
        <w:shd w:val="clear" w:color="auto" w:fill="FFFFFF"/>
        <w:ind w:firstLine="706"/>
        <w:jc w:val="both"/>
        <w:rPr>
          <w:rFonts w:eastAsia="Andale Sans UI"/>
          <w:color w:val="000000"/>
          <w:kern w:val="1"/>
        </w:rPr>
      </w:pPr>
      <w:r w:rsidRPr="00BF5285">
        <w:rPr>
          <w:rFonts w:eastAsia="Andale Sans UI"/>
          <w:color w:val="000000"/>
          <w:kern w:val="1"/>
        </w:rPr>
        <w:t xml:space="preserve">2) </w:t>
      </w:r>
      <w:r w:rsidR="00E823F3" w:rsidRPr="00BF5285">
        <w:rPr>
          <w:rFonts w:eastAsia="Andale Sans UI"/>
          <w:color w:val="000000"/>
          <w:kern w:val="1"/>
        </w:rPr>
        <w:t>Число потерпевших, получивших тяжкий вред (ущерб) здоровью в результате ненадлежащего содержания муниципального имущества (количество человек).</w:t>
      </w:r>
    </w:p>
    <w:p w:rsidR="00C962B0" w:rsidRPr="00BF5285" w:rsidRDefault="00741B83" w:rsidP="00E823F3">
      <w:pPr>
        <w:pStyle w:val="s1"/>
        <w:shd w:val="clear" w:color="auto" w:fill="FFFFFF"/>
        <w:ind w:firstLine="706"/>
        <w:jc w:val="both"/>
        <w:rPr>
          <w:rFonts w:eastAsia="Andale Sans UI"/>
          <w:color w:val="000000"/>
          <w:kern w:val="1"/>
        </w:rPr>
      </w:pPr>
      <w:r w:rsidRPr="00BF5285">
        <w:rPr>
          <w:rFonts w:eastAsia="Andale Sans UI"/>
          <w:color w:val="000000"/>
          <w:kern w:val="1"/>
        </w:rPr>
        <w:lastRenderedPageBreak/>
        <w:t>5</w:t>
      </w:r>
      <w:r w:rsidR="00C45DD6" w:rsidRPr="00BF5285">
        <w:rPr>
          <w:rFonts w:eastAsia="Andale Sans UI"/>
          <w:color w:val="000000"/>
          <w:kern w:val="1"/>
        </w:rPr>
        <w:t>8</w:t>
      </w:r>
      <w:r w:rsidR="00C962B0" w:rsidRPr="00BF5285">
        <w:rPr>
          <w:rFonts w:eastAsia="Andale Sans UI"/>
          <w:color w:val="000000"/>
          <w:kern w:val="1"/>
        </w:rPr>
        <w:t xml:space="preserve">. Перечень </w:t>
      </w:r>
      <w:proofErr w:type="gramStart"/>
      <w:r w:rsidR="00C962B0" w:rsidRPr="00BF5285">
        <w:rPr>
          <w:rFonts w:eastAsia="Andale Sans UI"/>
          <w:color w:val="000000"/>
          <w:kern w:val="1"/>
        </w:rPr>
        <w:t>индикативных показателей</w:t>
      </w:r>
      <w:r w:rsidR="00D7626D" w:rsidRPr="00BF5285">
        <w:rPr>
          <w:rFonts w:eastAsia="Andale Sans UI"/>
          <w:color w:val="000000"/>
          <w:kern w:val="1"/>
        </w:rPr>
        <w:t>, применяемых при осуществлении муниципального жилищного контроля</w:t>
      </w:r>
      <w:r w:rsidR="00932713" w:rsidRPr="00BF5285">
        <w:rPr>
          <w:rFonts w:eastAsia="Andale Sans UI"/>
          <w:color w:val="000000"/>
          <w:kern w:val="1"/>
        </w:rPr>
        <w:t xml:space="preserve"> </w:t>
      </w:r>
      <w:r w:rsidR="00C962B0" w:rsidRPr="00BF5285">
        <w:rPr>
          <w:rFonts w:eastAsia="Andale Sans UI"/>
          <w:color w:val="000000"/>
          <w:kern w:val="1"/>
        </w:rPr>
        <w:t>установлен</w:t>
      </w:r>
      <w:proofErr w:type="gramEnd"/>
      <w:r w:rsidR="00C962B0" w:rsidRPr="00BF5285">
        <w:rPr>
          <w:rFonts w:eastAsia="Andale Sans UI"/>
          <w:color w:val="000000"/>
          <w:kern w:val="1"/>
        </w:rPr>
        <w:t> </w:t>
      </w:r>
      <w:hyperlink r:id="rId44" w:anchor="/document/403168925/entry/11" w:history="1">
        <w:r w:rsidR="00C962B0" w:rsidRPr="00BF5285">
          <w:rPr>
            <w:rFonts w:eastAsia="Andale Sans UI"/>
            <w:color w:val="000000"/>
            <w:kern w:val="1"/>
          </w:rPr>
          <w:t>приложением</w:t>
        </w:r>
      </w:hyperlink>
      <w:r w:rsidR="00C962B0" w:rsidRPr="00BF5285">
        <w:rPr>
          <w:rFonts w:eastAsia="Andale Sans UI"/>
          <w:color w:val="000000"/>
          <w:kern w:val="1"/>
        </w:rPr>
        <w:t> </w:t>
      </w:r>
      <w:r w:rsidR="00737120" w:rsidRPr="00BF5285">
        <w:rPr>
          <w:rFonts w:eastAsia="Andale Sans UI"/>
          <w:color w:val="000000"/>
          <w:kern w:val="1"/>
        </w:rPr>
        <w:t xml:space="preserve"> 1 </w:t>
      </w:r>
      <w:r w:rsidR="00C962B0" w:rsidRPr="00BF5285">
        <w:rPr>
          <w:rFonts w:eastAsia="Andale Sans UI"/>
          <w:color w:val="000000"/>
          <w:kern w:val="1"/>
        </w:rPr>
        <w:t>к настоящему Положению.</w:t>
      </w:r>
    </w:p>
    <w:p w:rsidR="007C4A30" w:rsidRPr="00BF5285" w:rsidRDefault="00741B83" w:rsidP="007C4A30">
      <w:pPr>
        <w:autoSpaceDE w:val="0"/>
        <w:ind w:firstLine="706"/>
        <w:jc w:val="both"/>
        <w:rPr>
          <w:color w:val="000000"/>
        </w:rPr>
      </w:pPr>
      <w:r w:rsidRPr="00BF5285">
        <w:rPr>
          <w:color w:val="000000"/>
        </w:rPr>
        <w:t>5</w:t>
      </w:r>
      <w:r w:rsidR="00C45DD6" w:rsidRPr="00BF5285">
        <w:rPr>
          <w:color w:val="000000"/>
        </w:rPr>
        <w:t>9</w:t>
      </w:r>
      <w:r w:rsidR="00C962B0" w:rsidRPr="00BF5285">
        <w:rPr>
          <w:color w:val="000000"/>
        </w:rPr>
        <w:t xml:space="preserve">. </w:t>
      </w:r>
      <w:r w:rsidR="007C4A30" w:rsidRPr="00BF5285">
        <w:rPr>
          <w:color w:val="000000"/>
        </w:rPr>
        <w:t xml:space="preserve">Перечень индикаторов риска нарушения обязательных требований при осуществлении муниципального жилищного контроля установлен приложением  2 к настоящему Положению. </w:t>
      </w:r>
    </w:p>
    <w:p w:rsidR="00887135" w:rsidRPr="00BF5285" w:rsidRDefault="00887135" w:rsidP="007C4A30">
      <w:pPr>
        <w:autoSpaceDE w:val="0"/>
        <w:ind w:firstLine="706"/>
        <w:jc w:val="both"/>
        <w:rPr>
          <w:color w:val="000000"/>
        </w:rPr>
      </w:pPr>
    </w:p>
    <w:p w:rsidR="00887135" w:rsidRPr="00BF5285" w:rsidRDefault="00887135" w:rsidP="007C4A30">
      <w:pPr>
        <w:autoSpaceDE w:val="0"/>
        <w:ind w:firstLine="706"/>
        <w:jc w:val="both"/>
        <w:rPr>
          <w:color w:val="000000"/>
        </w:rPr>
      </w:pPr>
      <w:r w:rsidRPr="00BF5285">
        <w:rPr>
          <w:color w:val="000000"/>
        </w:rPr>
        <w:t xml:space="preserve">60. Перечень ключевых показателей </w:t>
      </w:r>
      <w:r w:rsidR="00D7626D" w:rsidRPr="00BF5285">
        <w:rPr>
          <w:color w:val="000000"/>
        </w:rPr>
        <w:t>осуществлени</w:t>
      </w:r>
      <w:r w:rsidR="00932713" w:rsidRPr="00BF5285">
        <w:rPr>
          <w:color w:val="000000"/>
        </w:rPr>
        <w:t>я</w:t>
      </w:r>
      <w:r w:rsidR="00D7626D" w:rsidRPr="00BF5285">
        <w:rPr>
          <w:color w:val="000000"/>
        </w:rPr>
        <w:t xml:space="preserve"> муниципального жилищного контроля и их целевые значения установлен приложение</w:t>
      </w:r>
      <w:r w:rsidR="00EF3E43" w:rsidRPr="00BF5285">
        <w:rPr>
          <w:color w:val="000000"/>
        </w:rPr>
        <w:t>м</w:t>
      </w:r>
      <w:r w:rsidR="00D7626D" w:rsidRPr="00BF5285">
        <w:rPr>
          <w:color w:val="000000"/>
        </w:rPr>
        <w:t xml:space="preserve"> 3 к настоящему Положению. </w:t>
      </w:r>
    </w:p>
    <w:p w:rsidR="00C962B0" w:rsidRPr="00BF5285" w:rsidRDefault="00C962B0" w:rsidP="007C4A30">
      <w:pPr>
        <w:pStyle w:val="s1"/>
        <w:shd w:val="clear" w:color="auto" w:fill="FFFFFF"/>
        <w:ind w:firstLine="706"/>
        <w:jc w:val="both"/>
        <w:rPr>
          <w:rFonts w:eastAsia="Andale Sans UI"/>
          <w:color w:val="000000"/>
          <w:kern w:val="1"/>
        </w:rPr>
      </w:pPr>
      <w:r w:rsidRPr="00BF5285">
        <w:rPr>
          <w:rFonts w:eastAsia="Andale Sans UI"/>
          <w:color w:val="000000"/>
          <w:kern w:val="1"/>
        </w:rPr>
        <w:t xml:space="preserve">Отчет о достижении целевых (индикативных) значений показателей результативности и эффективности размещается ежегодно на сайте органа муниципального контроля в срок до 1 марта года, следующего за </w:t>
      </w:r>
      <w:proofErr w:type="gramStart"/>
      <w:r w:rsidRPr="00BF5285">
        <w:rPr>
          <w:rFonts w:eastAsia="Andale Sans UI"/>
          <w:color w:val="000000"/>
          <w:kern w:val="1"/>
        </w:rPr>
        <w:t>отчетным</w:t>
      </w:r>
      <w:proofErr w:type="gramEnd"/>
      <w:r w:rsidRPr="00BF5285">
        <w:rPr>
          <w:rFonts w:eastAsia="Andale Sans UI"/>
          <w:color w:val="000000"/>
          <w:kern w:val="1"/>
        </w:rPr>
        <w:t>.</w:t>
      </w:r>
    </w:p>
    <w:p w:rsidR="00737120" w:rsidRPr="00BF5285" w:rsidRDefault="00737120" w:rsidP="00737120">
      <w:pPr>
        <w:pStyle w:val="s3"/>
        <w:shd w:val="clear" w:color="auto" w:fill="FFFFFF"/>
        <w:jc w:val="center"/>
        <w:rPr>
          <w:b/>
          <w:color w:val="22272F"/>
        </w:rPr>
      </w:pPr>
      <w:r w:rsidRPr="00BF5285">
        <w:rPr>
          <w:b/>
          <w:color w:val="22272F"/>
        </w:rPr>
        <w:t>9. Индикаторы риска нарушения обязательных требований</w:t>
      </w:r>
    </w:p>
    <w:p w:rsidR="00E823F3" w:rsidRPr="00BF5285" w:rsidRDefault="00932713" w:rsidP="007C4A30">
      <w:pPr>
        <w:pStyle w:val="s1"/>
        <w:shd w:val="clear" w:color="auto" w:fill="FFFFFF"/>
        <w:ind w:firstLine="706"/>
        <w:jc w:val="both"/>
        <w:rPr>
          <w:rFonts w:eastAsia="Andale Sans UI"/>
          <w:color w:val="000000"/>
          <w:kern w:val="1"/>
        </w:rPr>
      </w:pPr>
      <w:r w:rsidRPr="00BF5285">
        <w:rPr>
          <w:rFonts w:eastAsia="Andale Sans UI"/>
          <w:color w:val="000000"/>
          <w:kern w:val="1"/>
        </w:rPr>
        <w:t>6</w:t>
      </w:r>
      <w:r w:rsidR="0028322D" w:rsidRPr="00BF5285">
        <w:rPr>
          <w:rFonts w:eastAsia="Andale Sans UI"/>
          <w:color w:val="000000"/>
          <w:kern w:val="1"/>
        </w:rPr>
        <w:t>1</w:t>
      </w:r>
      <w:r w:rsidR="00737120" w:rsidRPr="00BF5285">
        <w:rPr>
          <w:rFonts w:eastAsia="Andale Sans UI"/>
          <w:color w:val="000000"/>
          <w:kern w:val="1"/>
        </w:rPr>
        <w:t xml:space="preserve">. </w:t>
      </w:r>
      <w:r w:rsidR="00E823F3" w:rsidRPr="00BF5285">
        <w:rPr>
          <w:rFonts w:eastAsia="Andale Sans UI"/>
          <w:color w:val="000000"/>
          <w:kern w:val="1"/>
        </w:rPr>
        <w:t xml:space="preserve">Индикаторами риска </w:t>
      </w:r>
      <w:proofErr w:type="gramStart"/>
      <w:r w:rsidR="00E823F3" w:rsidRPr="00BF5285">
        <w:rPr>
          <w:rFonts w:eastAsia="Andale Sans UI"/>
          <w:color w:val="000000"/>
          <w:kern w:val="1"/>
        </w:rPr>
        <w:t>нарушения обязательных требований, используемые для определения необходимости проведения муниципального жилищного контроля в соответствии с </w:t>
      </w:r>
      <w:hyperlink r:id="rId45" w:anchor="/document/12138291/entry/201013" w:history="1">
        <w:r w:rsidR="00E823F3" w:rsidRPr="00BF5285">
          <w:rPr>
            <w:rFonts w:eastAsia="Andale Sans UI"/>
            <w:color w:val="000000"/>
            <w:kern w:val="1"/>
          </w:rPr>
          <w:t>частью 13 статьи 20</w:t>
        </w:r>
      </w:hyperlink>
      <w:r w:rsidR="00E823F3" w:rsidRPr="00BF5285">
        <w:rPr>
          <w:rFonts w:eastAsia="Andale Sans UI"/>
          <w:color w:val="000000"/>
          <w:kern w:val="1"/>
        </w:rPr>
        <w:t> Жилищного кодекса РФ являются</w:t>
      </w:r>
      <w:proofErr w:type="gramEnd"/>
      <w:r w:rsidR="00E823F3" w:rsidRPr="00BF5285">
        <w:rPr>
          <w:rFonts w:eastAsia="Andale Sans UI"/>
          <w:color w:val="000000"/>
          <w:kern w:val="1"/>
        </w:rPr>
        <w:t>:</w:t>
      </w:r>
    </w:p>
    <w:p w:rsidR="00E823F3" w:rsidRPr="00BF5285" w:rsidRDefault="00E823F3" w:rsidP="00EF3E43">
      <w:pPr>
        <w:pStyle w:val="s1"/>
        <w:shd w:val="clear" w:color="auto" w:fill="FFFFFF"/>
        <w:ind w:firstLine="706"/>
        <w:jc w:val="both"/>
        <w:rPr>
          <w:rFonts w:eastAsia="Andale Sans UI"/>
          <w:color w:val="000000"/>
          <w:kern w:val="1"/>
        </w:rPr>
      </w:pPr>
      <w:proofErr w:type="gramStart"/>
      <w:r w:rsidRPr="00BF5285">
        <w:rPr>
          <w:rFonts w:eastAsia="Andale Sans UI"/>
          <w:color w:val="000000"/>
          <w:kern w:val="1"/>
        </w:rPr>
        <w:t>1</w:t>
      </w:r>
      <w:r w:rsidR="00932713" w:rsidRPr="00BF5285">
        <w:rPr>
          <w:rFonts w:eastAsia="Andale Sans UI"/>
          <w:color w:val="000000"/>
          <w:kern w:val="1"/>
        </w:rPr>
        <w:t>)</w:t>
      </w:r>
      <w:r w:rsidRPr="00BF5285">
        <w:rPr>
          <w:rFonts w:eastAsia="Andale Sans UI"/>
          <w:color w:val="000000"/>
          <w:kern w:val="1"/>
        </w:rPr>
        <w:t xml:space="preserve"> </w:t>
      </w:r>
      <w:r w:rsidR="00932713" w:rsidRPr="00BF5285">
        <w:rPr>
          <w:rFonts w:eastAsia="Andale Sans UI"/>
          <w:color w:val="000000"/>
          <w:kern w:val="1"/>
        </w:rPr>
        <w:t>т</w:t>
      </w:r>
      <w:r w:rsidRPr="00BF5285">
        <w:rPr>
          <w:rFonts w:eastAsia="Andale Sans UI"/>
          <w:color w:val="000000"/>
          <w:kern w:val="1"/>
        </w:rPr>
        <w:t>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w:t>
      </w:r>
      <w:proofErr w:type="gramEnd"/>
      <w:r w:rsidRPr="00BF5285">
        <w:rPr>
          <w:rFonts w:eastAsia="Andale Sans UI"/>
          <w:color w:val="000000"/>
          <w:kern w:val="1"/>
        </w:rPr>
        <w:t xml:space="preserve">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w:t>
      </w:r>
      <w:hyperlink r:id="rId46" w:anchor="/document/12138291/entry/2100" w:history="1">
        <w:r w:rsidRPr="00BF5285">
          <w:rPr>
            <w:rFonts w:eastAsia="Andale Sans UI"/>
            <w:color w:val="000000"/>
            <w:kern w:val="1"/>
          </w:rPr>
          <w:t>частью 1 статьи 20</w:t>
        </w:r>
      </w:hyperlink>
      <w:r w:rsidRPr="00BF5285">
        <w:rPr>
          <w:rFonts w:eastAsia="Andale Sans UI"/>
          <w:color w:val="000000"/>
          <w:kern w:val="1"/>
        </w:rPr>
        <w:t> Жилищного кодекса Российской Федерации.</w:t>
      </w:r>
    </w:p>
    <w:p w:rsidR="00E823F3" w:rsidRPr="00BF5285" w:rsidRDefault="00E823F3" w:rsidP="00EF3E43">
      <w:pPr>
        <w:pStyle w:val="s1"/>
        <w:shd w:val="clear" w:color="auto" w:fill="FFFFFF"/>
        <w:ind w:firstLine="706"/>
        <w:jc w:val="both"/>
        <w:rPr>
          <w:rFonts w:eastAsia="Andale Sans UI"/>
          <w:color w:val="000000"/>
          <w:kern w:val="1"/>
        </w:rPr>
      </w:pPr>
      <w:r w:rsidRPr="00BF5285">
        <w:rPr>
          <w:rFonts w:eastAsia="Andale Sans UI"/>
          <w:color w:val="000000"/>
          <w:kern w:val="1"/>
        </w:rPr>
        <w:t>2</w:t>
      </w:r>
      <w:r w:rsidR="00932713" w:rsidRPr="00BF5285">
        <w:rPr>
          <w:rFonts w:eastAsia="Andale Sans UI"/>
          <w:color w:val="000000"/>
          <w:kern w:val="1"/>
        </w:rPr>
        <w:t>)</w:t>
      </w:r>
      <w:r w:rsidRPr="00BF5285">
        <w:rPr>
          <w:rFonts w:eastAsia="Andale Sans UI"/>
          <w:color w:val="000000"/>
          <w:kern w:val="1"/>
        </w:rPr>
        <w:t xml:space="preserve"> </w:t>
      </w:r>
      <w:r w:rsidR="00932713" w:rsidRPr="00BF5285">
        <w:rPr>
          <w:rFonts w:eastAsia="Andale Sans UI"/>
          <w:color w:val="000000"/>
          <w:kern w:val="1"/>
        </w:rPr>
        <w:t>о</w:t>
      </w:r>
      <w:r w:rsidRPr="00BF5285">
        <w:rPr>
          <w:rFonts w:eastAsia="Andale Sans UI"/>
          <w:color w:val="000000"/>
          <w:kern w:val="1"/>
        </w:rPr>
        <w:t>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составом, сроками и периодичностью размещения, устанавливаемыми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D41D5" w:rsidRPr="00BF5285" w:rsidRDefault="00CD41D5" w:rsidP="00855462">
      <w:pPr>
        <w:ind w:firstLine="706"/>
        <w:jc w:val="both"/>
        <w:rPr>
          <w:color w:val="000000"/>
        </w:rPr>
      </w:pPr>
    </w:p>
    <w:p w:rsidR="00E53A00" w:rsidRPr="00BF5285" w:rsidRDefault="00E53A00" w:rsidP="00234B56">
      <w:pPr>
        <w:ind w:firstLine="706"/>
        <w:jc w:val="both"/>
        <w:rPr>
          <w:color w:val="000000"/>
        </w:rPr>
      </w:pPr>
    </w:p>
    <w:p w:rsidR="004373E1" w:rsidRPr="00BF5285" w:rsidRDefault="004373E1" w:rsidP="004373E1">
      <w:pPr>
        <w:autoSpaceDE w:val="0"/>
        <w:jc w:val="both"/>
      </w:pPr>
      <w:r w:rsidRPr="00BF5285">
        <w:t>Глава</w:t>
      </w:r>
    </w:p>
    <w:p w:rsidR="004373E1" w:rsidRPr="00BF5285" w:rsidRDefault="004373E1" w:rsidP="004373E1">
      <w:pPr>
        <w:autoSpaceDE w:val="0"/>
        <w:jc w:val="both"/>
      </w:pPr>
      <w:r w:rsidRPr="00BF5285">
        <w:t xml:space="preserve">Златоустовского городского округа                  </w:t>
      </w:r>
      <w:r w:rsidR="00737120" w:rsidRPr="00BF5285">
        <w:t xml:space="preserve">                             О. А. Решетников </w:t>
      </w:r>
    </w:p>
    <w:p w:rsidR="004373E1" w:rsidRPr="00BF5285" w:rsidRDefault="004373E1" w:rsidP="00762ED4">
      <w:pPr>
        <w:autoSpaceDE w:val="0"/>
        <w:ind w:firstLine="720"/>
        <w:jc w:val="both"/>
        <w:rPr>
          <w:color w:val="000000"/>
        </w:rPr>
      </w:pPr>
    </w:p>
    <w:p w:rsidR="00F11FEB" w:rsidRPr="00BF5285" w:rsidRDefault="004373E1" w:rsidP="00762ED4">
      <w:pPr>
        <w:autoSpaceDE w:val="0"/>
        <w:ind w:firstLine="720"/>
        <w:jc w:val="both"/>
        <w:rPr>
          <w:color w:val="000000"/>
        </w:rPr>
      </w:pPr>
      <w:r w:rsidRPr="00BF5285">
        <w:rPr>
          <w:color w:val="000000"/>
        </w:rPr>
        <w:t xml:space="preserve">                                                              </w:t>
      </w:r>
    </w:p>
    <w:p w:rsidR="00F11FEB" w:rsidRPr="00BF5285" w:rsidRDefault="00F11FEB" w:rsidP="00762ED4">
      <w:pPr>
        <w:autoSpaceDE w:val="0"/>
        <w:ind w:firstLine="720"/>
        <w:jc w:val="both"/>
        <w:rPr>
          <w:color w:val="000000"/>
        </w:rPr>
      </w:pPr>
    </w:p>
    <w:p w:rsidR="00F11FEB" w:rsidRPr="00BF5285" w:rsidRDefault="00F11FEB" w:rsidP="00762ED4">
      <w:pPr>
        <w:autoSpaceDE w:val="0"/>
        <w:ind w:firstLine="720"/>
        <w:jc w:val="both"/>
        <w:rPr>
          <w:color w:val="000000"/>
        </w:rPr>
      </w:pPr>
    </w:p>
    <w:p w:rsidR="00307C12" w:rsidRPr="00BF5285" w:rsidRDefault="00307C12" w:rsidP="00762ED4">
      <w:pPr>
        <w:autoSpaceDE w:val="0"/>
        <w:ind w:firstLine="720"/>
        <w:jc w:val="both"/>
        <w:rPr>
          <w:color w:val="000000"/>
        </w:rPr>
      </w:pPr>
    </w:p>
    <w:p w:rsidR="00307C12" w:rsidRPr="00BF5285" w:rsidRDefault="00307C12" w:rsidP="00762ED4">
      <w:pPr>
        <w:autoSpaceDE w:val="0"/>
        <w:ind w:firstLine="720"/>
        <w:jc w:val="both"/>
        <w:rPr>
          <w:color w:val="000000"/>
        </w:rPr>
      </w:pPr>
    </w:p>
    <w:p w:rsidR="00307C12" w:rsidRPr="00BF5285" w:rsidRDefault="00307C12" w:rsidP="00762ED4">
      <w:pPr>
        <w:autoSpaceDE w:val="0"/>
        <w:ind w:firstLine="720"/>
        <w:jc w:val="both"/>
        <w:rPr>
          <w:color w:val="000000"/>
        </w:rPr>
      </w:pPr>
    </w:p>
    <w:p w:rsidR="00737120" w:rsidRPr="00BF5285" w:rsidRDefault="00737120" w:rsidP="00762ED4">
      <w:pPr>
        <w:autoSpaceDE w:val="0"/>
        <w:ind w:firstLine="720"/>
        <w:jc w:val="both"/>
        <w:rPr>
          <w:color w:val="000000"/>
        </w:rPr>
      </w:pPr>
    </w:p>
    <w:p w:rsidR="00737120" w:rsidRPr="00BF5285" w:rsidRDefault="00737120" w:rsidP="00762ED4">
      <w:pPr>
        <w:autoSpaceDE w:val="0"/>
        <w:ind w:firstLine="720"/>
        <w:jc w:val="both"/>
        <w:rPr>
          <w:color w:val="000000"/>
        </w:rPr>
      </w:pPr>
    </w:p>
    <w:p w:rsidR="007C4A30" w:rsidRPr="00BF5285" w:rsidRDefault="007C4A30" w:rsidP="00762ED4">
      <w:pPr>
        <w:autoSpaceDE w:val="0"/>
        <w:ind w:firstLine="720"/>
        <w:jc w:val="both"/>
        <w:rPr>
          <w:color w:val="000000"/>
        </w:rPr>
      </w:pPr>
    </w:p>
    <w:p w:rsidR="007C4A30" w:rsidRPr="00BF5285" w:rsidRDefault="007C4A30" w:rsidP="00762ED4">
      <w:pPr>
        <w:autoSpaceDE w:val="0"/>
        <w:ind w:firstLine="720"/>
        <w:jc w:val="both"/>
        <w:rPr>
          <w:color w:val="000000"/>
        </w:rPr>
      </w:pPr>
    </w:p>
    <w:p w:rsidR="007C4A30" w:rsidRPr="00BF5285" w:rsidRDefault="007C4A30" w:rsidP="00762ED4">
      <w:pPr>
        <w:autoSpaceDE w:val="0"/>
        <w:ind w:firstLine="720"/>
        <w:jc w:val="both"/>
        <w:rPr>
          <w:color w:val="000000"/>
        </w:rPr>
      </w:pPr>
    </w:p>
    <w:p w:rsidR="007C4A30" w:rsidRPr="00BF5285" w:rsidRDefault="007C4A30" w:rsidP="00762ED4">
      <w:pPr>
        <w:autoSpaceDE w:val="0"/>
        <w:ind w:firstLine="720"/>
        <w:jc w:val="both"/>
        <w:rPr>
          <w:color w:val="000000"/>
        </w:rPr>
      </w:pPr>
    </w:p>
    <w:p w:rsidR="007C4A30" w:rsidRPr="00BF5285" w:rsidRDefault="007C4A30" w:rsidP="00762ED4">
      <w:pPr>
        <w:autoSpaceDE w:val="0"/>
        <w:ind w:firstLine="720"/>
        <w:jc w:val="both"/>
        <w:rPr>
          <w:color w:val="000000"/>
        </w:rPr>
      </w:pPr>
    </w:p>
    <w:p w:rsidR="00737120" w:rsidRPr="00BF5285" w:rsidRDefault="00E823F3" w:rsidP="00737120">
      <w:pPr>
        <w:pStyle w:val="s1"/>
        <w:shd w:val="clear" w:color="auto" w:fill="FFFFFF"/>
        <w:jc w:val="right"/>
        <w:rPr>
          <w:color w:val="22272F"/>
        </w:rPr>
      </w:pPr>
      <w:r w:rsidRPr="00BF5285">
        <w:rPr>
          <w:rStyle w:val="s10"/>
          <w:b/>
          <w:bCs/>
          <w:color w:val="22272F"/>
        </w:rPr>
        <w:t>П</w:t>
      </w:r>
      <w:r w:rsidR="00737120" w:rsidRPr="00BF5285">
        <w:rPr>
          <w:rStyle w:val="s10"/>
          <w:b/>
          <w:bCs/>
          <w:color w:val="22272F"/>
        </w:rPr>
        <w:t>риложение  1</w:t>
      </w:r>
      <w:r w:rsidR="00737120" w:rsidRPr="00BF5285">
        <w:rPr>
          <w:b/>
          <w:bCs/>
          <w:color w:val="22272F"/>
        </w:rPr>
        <w:br/>
      </w:r>
      <w:r w:rsidR="00737120" w:rsidRPr="00BF5285">
        <w:rPr>
          <w:rStyle w:val="s10"/>
          <w:b/>
          <w:bCs/>
          <w:color w:val="22272F"/>
        </w:rPr>
        <w:t>к </w:t>
      </w:r>
      <w:hyperlink r:id="rId47" w:anchor="/document/403168925/entry/1000" w:history="1">
        <w:r w:rsidR="00737120" w:rsidRPr="00BF5285">
          <w:rPr>
            <w:rStyle w:val="a4"/>
            <w:b/>
            <w:bCs/>
            <w:color w:val="3272C0"/>
          </w:rPr>
          <w:t>Положению</w:t>
        </w:r>
      </w:hyperlink>
      <w:r w:rsidR="00737120" w:rsidRPr="00BF5285">
        <w:rPr>
          <w:rStyle w:val="s10"/>
          <w:b/>
          <w:bCs/>
          <w:color w:val="22272F"/>
        </w:rPr>
        <w:t> о муниципальном</w:t>
      </w:r>
      <w:r w:rsidR="007C4A30" w:rsidRPr="00BF5285">
        <w:rPr>
          <w:rStyle w:val="s10"/>
          <w:b/>
          <w:bCs/>
          <w:color w:val="22272F"/>
        </w:rPr>
        <w:t xml:space="preserve"> жилищном</w:t>
      </w:r>
      <w:r w:rsidR="00737120" w:rsidRPr="00BF5285">
        <w:rPr>
          <w:b/>
          <w:bCs/>
          <w:color w:val="22272F"/>
        </w:rPr>
        <w:br/>
      </w:r>
      <w:r w:rsidR="00737120" w:rsidRPr="00BF5285">
        <w:rPr>
          <w:rStyle w:val="s10"/>
          <w:b/>
          <w:bCs/>
          <w:color w:val="22272F"/>
        </w:rPr>
        <w:t>контроле</w:t>
      </w:r>
      <w:r w:rsidR="007C4A30" w:rsidRPr="00BF5285">
        <w:rPr>
          <w:rStyle w:val="s10"/>
          <w:b/>
          <w:bCs/>
          <w:color w:val="22272F"/>
        </w:rPr>
        <w:t xml:space="preserve"> </w:t>
      </w:r>
      <w:r w:rsidR="00737120" w:rsidRPr="00BF5285">
        <w:rPr>
          <w:rStyle w:val="s10"/>
          <w:b/>
          <w:bCs/>
          <w:color w:val="22272F"/>
        </w:rPr>
        <w:t>на территории</w:t>
      </w:r>
      <w:r w:rsidR="00737120" w:rsidRPr="00BF5285">
        <w:rPr>
          <w:b/>
          <w:bCs/>
          <w:color w:val="22272F"/>
        </w:rPr>
        <w:br/>
      </w:r>
      <w:r w:rsidR="00737120" w:rsidRPr="00BF5285">
        <w:rPr>
          <w:rStyle w:val="s10"/>
          <w:b/>
          <w:bCs/>
          <w:color w:val="22272F"/>
        </w:rPr>
        <w:t>Златоустовского городского округа</w:t>
      </w:r>
    </w:p>
    <w:p w:rsidR="00737120" w:rsidRPr="00BF5285" w:rsidRDefault="00737120" w:rsidP="00737120">
      <w:pPr>
        <w:pStyle w:val="s3"/>
        <w:shd w:val="clear" w:color="auto" w:fill="FFFFFF"/>
        <w:jc w:val="center"/>
        <w:rPr>
          <w:color w:val="22272F"/>
        </w:rPr>
      </w:pPr>
      <w:r w:rsidRPr="00BF5285">
        <w:rPr>
          <w:color w:val="22272F"/>
        </w:rPr>
        <w:t>Перечень</w:t>
      </w:r>
      <w:r w:rsidRPr="00BF5285">
        <w:rPr>
          <w:color w:val="22272F"/>
        </w:rPr>
        <w:br/>
        <w:t xml:space="preserve">индикативных показателей, применяемых при осуществлении муниципального </w:t>
      </w:r>
      <w:r w:rsidR="007C4A30" w:rsidRPr="00BF5285">
        <w:rPr>
          <w:color w:val="22272F"/>
        </w:rPr>
        <w:t xml:space="preserve">жилищного </w:t>
      </w:r>
      <w:r w:rsidRPr="00BF5285">
        <w:rPr>
          <w:color w:val="22272F"/>
        </w:rPr>
        <w:t xml:space="preserve">контроля </w:t>
      </w:r>
    </w:p>
    <w:tbl>
      <w:tblPr>
        <w:tblW w:w="10185" w:type="dxa"/>
        <w:shd w:val="clear" w:color="auto" w:fill="FFFFFF"/>
        <w:tblCellMar>
          <w:top w:w="15" w:type="dxa"/>
          <w:left w:w="15" w:type="dxa"/>
          <w:bottom w:w="15" w:type="dxa"/>
          <w:right w:w="15" w:type="dxa"/>
        </w:tblCellMar>
        <w:tblLook w:val="04A0"/>
      </w:tblPr>
      <w:tblGrid>
        <w:gridCol w:w="531"/>
        <w:gridCol w:w="5744"/>
        <w:gridCol w:w="3910"/>
      </w:tblGrid>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N</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Наименование показателя</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Комментарии к порядку установления показателей (интерпретация значений)</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1</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количество внеплановых контрольных мероприятий, проведенных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целевое (индикативное) значение показателя не устанавливается;</w:t>
            </w:r>
          </w:p>
          <w:p w:rsidR="00737120" w:rsidRPr="00BF5285" w:rsidRDefault="00737120">
            <w:pPr>
              <w:pStyle w:val="s1"/>
              <w:spacing w:before="0" w:beforeAutospacing="0" w:after="0" w:afterAutospacing="0"/>
              <w:jc w:val="center"/>
              <w:rPr>
                <w:color w:val="22272F"/>
              </w:rPr>
            </w:pPr>
            <w:r w:rsidRPr="00BF5285">
              <w:rPr>
                <w:color w:val="22272F"/>
              </w:rPr>
              <w:t>фактическое значение учитывается при расчёте иных показателей оценки</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2</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показатель рассчитывается от общего количества проведённых внеплановых контрольных мероприятий; положительно оценивается увеличение внеплановых контрольных мероприятий, проведенных на основании индикаторов риска относительно общего количества контрольных мероприятий</w:t>
            </w:r>
          </w:p>
        </w:tc>
      </w:tr>
      <w:tr w:rsidR="00737120" w:rsidRPr="00BF5285" w:rsidTr="00737120">
        <w:trPr>
          <w:trHeight w:val="240"/>
        </w:trPr>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3</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общее количество контрольных мероприятий с взаимодействием, проведенных за отчетный период</w:t>
            </w:r>
          </w:p>
        </w:tc>
        <w:tc>
          <w:tcPr>
            <w:tcW w:w="387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положительно оценивается снижение количества контрольных мероприятий с взаимодействием</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4</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количество контрольных мероприятий с взаимодействием по каждому виду КНМ, проведенных за отчетный период</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37120" w:rsidRPr="00BF5285" w:rsidRDefault="00737120">
            <w:pPr>
              <w:rPr>
                <w:color w:val="22272F"/>
              </w:rPr>
            </w:pP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5</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количество контрольных мероприятий, проведенных с использованием средств дистанционного взаимодействия,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положительно оценивается увеличение количества контрольных мероприятий, проведенных с использованием средств дистанционного взаимодействия (целевое значение 2030 года - 100%)</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6</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количество обязательных профилактических визитов, проведенных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показатель рассчитывается от общего количества обязательных профилактических визитов, предусмотренных программой профилактики (целевое значение 100%)</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7</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количество предостережений о недопустимости нарушения обязательных требований, объявленных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положительно оценивается увеличение количества предостережений по сравнению с предшествующим периодом</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8</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количество контрольных мероприятий, по результатам которых выявлены нарушения обязательных требований,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показатель рассчитывается от общего количества проведённых контрольных мероприятий</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lastRenderedPageBreak/>
              <w:t>9</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количество контрольных мероприятий, по итогам которых возбуждены дела об административных правонарушениях,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показатель рассчитывается от общего количества проведённых контрольных мероприятий</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10</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сумма административных штрафов, наложенных по результатам контрольных мероприятий,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целевое (индикативное) значение показателя не устанавливается</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11</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количество направленных в органы прокуратуры заявлений о согласовании проведения контрольных мероприятий,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целевое (индикативное) значение показателя не устанавливается; фактическое значение учитывается при расчёте иных показателей</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12</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показатель рассчитывается от общего количества направленных в органы прокуратуры заявлений; снижение значения показателя свидетельствует о качественном планировании и подготовке документов</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13</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общее количество учтенных объектов контроля на конец отчетного периода</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положительно оценивается стремление к 100%</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14</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количество учтенных контролируемых лиц на конец отчетного периода</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положительно оценивается стремление к 100%</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15</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количество учтенных контролируемых лиц, в отношении которых проведены контрольные мероприятия,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показатель рассчитывается от общего количества учтенных контролируемых лиц</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16</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показатель рассчитывается от общего количества проведённых контрольных мероприятий в отчётном периоде (целевое значение 0)</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17</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показатель рассчитывается от общего количества исковых заявлений в отчётном периоде (целевое значение 0)</w:t>
            </w:r>
          </w:p>
        </w:tc>
      </w:tr>
      <w:tr w:rsidR="00737120" w:rsidRPr="00BF5285" w:rsidTr="00737120">
        <w:tc>
          <w:tcPr>
            <w:tcW w:w="52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18</w:t>
            </w:r>
          </w:p>
        </w:tc>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both"/>
              <w:rPr>
                <w:color w:val="22272F"/>
              </w:rPr>
            </w:pPr>
            <w:r w:rsidRPr="00BF5285">
              <w:rPr>
                <w:color w:val="22272F"/>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c>
          <w:tcPr>
            <w:tcW w:w="3870" w:type="dxa"/>
            <w:tcBorders>
              <w:top w:val="single" w:sz="4" w:space="0" w:color="000000"/>
              <w:left w:val="single" w:sz="4" w:space="0" w:color="000000"/>
              <w:bottom w:val="single" w:sz="4" w:space="0" w:color="000000"/>
              <w:right w:val="single" w:sz="4" w:space="0" w:color="000000"/>
            </w:tcBorders>
            <w:shd w:val="clear" w:color="auto" w:fill="FFFFFF"/>
            <w:hideMark/>
          </w:tcPr>
          <w:p w:rsidR="00737120" w:rsidRPr="00BF5285" w:rsidRDefault="00737120">
            <w:pPr>
              <w:pStyle w:val="s1"/>
              <w:spacing w:before="0" w:beforeAutospacing="0" w:after="0" w:afterAutospacing="0"/>
              <w:jc w:val="center"/>
              <w:rPr>
                <w:color w:val="22272F"/>
              </w:rPr>
            </w:pPr>
            <w:r w:rsidRPr="00BF5285">
              <w:rPr>
                <w:color w:val="22272F"/>
              </w:rPr>
              <w:t>показатель рассчитывается от общего количества проведённых контрольных мероприятий в отчётном периоде (целевое значение 0)</w:t>
            </w:r>
          </w:p>
        </w:tc>
      </w:tr>
    </w:tbl>
    <w:p w:rsidR="00737120" w:rsidRPr="00BF5285" w:rsidRDefault="00737120" w:rsidP="00762ED4">
      <w:pPr>
        <w:autoSpaceDE w:val="0"/>
        <w:ind w:firstLine="720"/>
        <w:jc w:val="both"/>
        <w:rPr>
          <w:color w:val="000000"/>
        </w:rPr>
      </w:pPr>
    </w:p>
    <w:p w:rsidR="00737120" w:rsidRPr="00BF5285" w:rsidRDefault="00737120" w:rsidP="00762ED4">
      <w:pPr>
        <w:autoSpaceDE w:val="0"/>
        <w:ind w:firstLine="720"/>
        <w:jc w:val="both"/>
        <w:rPr>
          <w:color w:val="000000"/>
        </w:rPr>
      </w:pPr>
    </w:p>
    <w:p w:rsidR="00737120" w:rsidRPr="00BF5285" w:rsidRDefault="00737120" w:rsidP="00762ED4">
      <w:pPr>
        <w:autoSpaceDE w:val="0"/>
        <w:ind w:firstLine="720"/>
        <w:jc w:val="both"/>
        <w:rPr>
          <w:color w:val="000000"/>
        </w:rPr>
      </w:pPr>
    </w:p>
    <w:p w:rsidR="00737120" w:rsidRPr="00BF5285" w:rsidRDefault="00737120" w:rsidP="00762ED4">
      <w:pPr>
        <w:autoSpaceDE w:val="0"/>
        <w:ind w:firstLine="720"/>
        <w:jc w:val="both"/>
        <w:rPr>
          <w:color w:val="000000"/>
        </w:rPr>
      </w:pPr>
    </w:p>
    <w:p w:rsidR="00737120" w:rsidRPr="00BF5285" w:rsidRDefault="00737120" w:rsidP="00762ED4">
      <w:pPr>
        <w:autoSpaceDE w:val="0"/>
        <w:ind w:firstLine="720"/>
        <w:jc w:val="both"/>
        <w:rPr>
          <w:color w:val="000000"/>
        </w:rPr>
      </w:pPr>
    </w:p>
    <w:p w:rsidR="00DA7C2D" w:rsidRPr="00BF5285" w:rsidRDefault="00DA7C2D" w:rsidP="00762ED4">
      <w:pPr>
        <w:autoSpaceDE w:val="0"/>
        <w:ind w:firstLine="720"/>
        <w:jc w:val="both"/>
        <w:rPr>
          <w:color w:val="000000"/>
        </w:rPr>
      </w:pPr>
    </w:p>
    <w:p w:rsidR="00DA7C2D" w:rsidRPr="00BF5285" w:rsidRDefault="00DA7C2D" w:rsidP="00762ED4">
      <w:pPr>
        <w:autoSpaceDE w:val="0"/>
        <w:ind w:firstLine="720"/>
        <w:jc w:val="both"/>
        <w:rPr>
          <w:color w:val="000000"/>
        </w:rPr>
      </w:pPr>
    </w:p>
    <w:p w:rsidR="00DA7C2D" w:rsidRPr="00BF5285" w:rsidRDefault="00DA7C2D" w:rsidP="00762ED4">
      <w:pPr>
        <w:autoSpaceDE w:val="0"/>
        <w:ind w:firstLine="720"/>
        <w:jc w:val="both"/>
        <w:rPr>
          <w:color w:val="000000"/>
        </w:rPr>
      </w:pPr>
    </w:p>
    <w:p w:rsidR="00737120" w:rsidRPr="00BF5285" w:rsidRDefault="00737120" w:rsidP="00762ED4">
      <w:pPr>
        <w:autoSpaceDE w:val="0"/>
        <w:ind w:firstLine="720"/>
        <w:jc w:val="both"/>
        <w:rPr>
          <w:color w:val="000000"/>
        </w:rPr>
      </w:pPr>
    </w:p>
    <w:p w:rsidR="00737120" w:rsidRPr="00BF5285" w:rsidRDefault="00737120" w:rsidP="00762ED4">
      <w:pPr>
        <w:autoSpaceDE w:val="0"/>
        <w:ind w:firstLine="720"/>
        <w:jc w:val="both"/>
        <w:rPr>
          <w:color w:val="000000"/>
        </w:rPr>
      </w:pPr>
    </w:p>
    <w:p w:rsidR="00737120" w:rsidRPr="00BF5285" w:rsidRDefault="00737120" w:rsidP="00762ED4">
      <w:pPr>
        <w:autoSpaceDE w:val="0"/>
        <w:ind w:firstLine="720"/>
        <w:jc w:val="both"/>
        <w:rPr>
          <w:color w:val="000000"/>
        </w:rPr>
      </w:pPr>
    </w:p>
    <w:p w:rsidR="00737120" w:rsidRPr="00BF5285" w:rsidRDefault="00737120" w:rsidP="00762ED4">
      <w:pPr>
        <w:autoSpaceDE w:val="0"/>
        <w:ind w:firstLine="720"/>
        <w:jc w:val="both"/>
        <w:rPr>
          <w:color w:val="000000"/>
        </w:rPr>
      </w:pPr>
    </w:p>
    <w:p w:rsidR="00737120" w:rsidRPr="00BF5285" w:rsidRDefault="00737120" w:rsidP="00762ED4">
      <w:pPr>
        <w:autoSpaceDE w:val="0"/>
        <w:ind w:firstLine="720"/>
        <w:jc w:val="both"/>
        <w:rPr>
          <w:color w:val="000000"/>
        </w:rPr>
      </w:pPr>
    </w:p>
    <w:p w:rsidR="00737120" w:rsidRPr="00BF5285" w:rsidRDefault="00737120" w:rsidP="00737120">
      <w:pPr>
        <w:pStyle w:val="s1"/>
        <w:shd w:val="clear" w:color="auto" w:fill="FFFFFF"/>
        <w:jc w:val="right"/>
        <w:rPr>
          <w:color w:val="22272F"/>
        </w:rPr>
      </w:pPr>
      <w:r w:rsidRPr="00BF5285">
        <w:rPr>
          <w:rStyle w:val="s10"/>
          <w:b/>
          <w:bCs/>
          <w:color w:val="22272F"/>
        </w:rPr>
        <w:lastRenderedPageBreak/>
        <w:t>Приложение  2</w:t>
      </w:r>
      <w:r w:rsidRPr="00BF5285">
        <w:rPr>
          <w:b/>
          <w:bCs/>
          <w:color w:val="22272F"/>
        </w:rPr>
        <w:br/>
      </w:r>
      <w:r w:rsidRPr="00BF5285">
        <w:rPr>
          <w:rStyle w:val="s10"/>
          <w:b/>
          <w:bCs/>
          <w:color w:val="22272F"/>
        </w:rPr>
        <w:t>к </w:t>
      </w:r>
      <w:hyperlink r:id="rId48" w:anchor="/document/403168925/entry/1000" w:history="1">
        <w:r w:rsidRPr="00BF5285">
          <w:rPr>
            <w:rStyle w:val="a4"/>
            <w:b/>
            <w:bCs/>
            <w:color w:val="3272C0"/>
          </w:rPr>
          <w:t>Положению</w:t>
        </w:r>
      </w:hyperlink>
      <w:r w:rsidRPr="00BF5285">
        <w:rPr>
          <w:rStyle w:val="s10"/>
          <w:b/>
          <w:bCs/>
          <w:color w:val="22272F"/>
        </w:rPr>
        <w:t> о муниципальном</w:t>
      </w:r>
      <w:r w:rsidR="007C4A30" w:rsidRPr="00BF5285">
        <w:rPr>
          <w:rStyle w:val="s10"/>
          <w:b/>
          <w:bCs/>
          <w:color w:val="22272F"/>
        </w:rPr>
        <w:t xml:space="preserve"> жилищном </w:t>
      </w:r>
      <w:r w:rsidRPr="00BF5285">
        <w:rPr>
          <w:b/>
          <w:bCs/>
          <w:color w:val="22272F"/>
        </w:rPr>
        <w:br/>
      </w:r>
      <w:r w:rsidRPr="00BF5285">
        <w:rPr>
          <w:rStyle w:val="s10"/>
          <w:b/>
          <w:bCs/>
          <w:color w:val="22272F"/>
        </w:rPr>
        <w:t xml:space="preserve">контроле </w:t>
      </w:r>
      <w:r w:rsidR="007C4A30" w:rsidRPr="00BF5285">
        <w:rPr>
          <w:b/>
          <w:bCs/>
          <w:color w:val="22272F"/>
        </w:rPr>
        <w:t xml:space="preserve"> </w:t>
      </w:r>
      <w:r w:rsidRPr="00BF5285">
        <w:rPr>
          <w:rStyle w:val="s10"/>
          <w:b/>
          <w:bCs/>
          <w:color w:val="22272F"/>
        </w:rPr>
        <w:t>на территории</w:t>
      </w:r>
      <w:r w:rsidRPr="00BF5285">
        <w:rPr>
          <w:b/>
          <w:bCs/>
          <w:color w:val="22272F"/>
        </w:rPr>
        <w:br/>
      </w:r>
      <w:r w:rsidRPr="00BF5285">
        <w:rPr>
          <w:rStyle w:val="s10"/>
          <w:b/>
          <w:bCs/>
          <w:color w:val="22272F"/>
        </w:rPr>
        <w:t>Златоустовского городского округа</w:t>
      </w:r>
    </w:p>
    <w:p w:rsidR="00737120" w:rsidRPr="00BF5285" w:rsidRDefault="00737120" w:rsidP="00737120">
      <w:pPr>
        <w:autoSpaceDE w:val="0"/>
        <w:ind w:firstLine="720"/>
        <w:jc w:val="right"/>
        <w:rPr>
          <w:color w:val="000000"/>
        </w:rPr>
      </w:pPr>
    </w:p>
    <w:p w:rsidR="008B7ED0" w:rsidRPr="00BF5285" w:rsidRDefault="008B7ED0" w:rsidP="004E570D">
      <w:pPr>
        <w:autoSpaceDE w:val="0"/>
        <w:ind w:firstLine="720"/>
        <w:jc w:val="center"/>
        <w:rPr>
          <w:color w:val="000000"/>
        </w:rPr>
      </w:pPr>
      <w:r w:rsidRPr="00BF5285">
        <w:rPr>
          <w:b/>
          <w:color w:val="000000"/>
        </w:rPr>
        <w:t xml:space="preserve">Перечень индикаторов риска нарушения обязательных требований при осуществлении муниципального </w:t>
      </w:r>
      <w:r w:rsidR="007C4A30" w:rsidRPr="00BF5285">
        <w:rPr>
          <w:b/>
          <w:color w:val="000000"/>
        </w:rPr>
        <w:t xml:space="preserve">жилищного </w:t>
      </w:r>
      <w:r w:rsidRPr="00BF5285">
        <w:rPr>
          <w:b/>
          <w:color w:val="000000"/>
        </w:rPr>
        <w:t xml:space="preserve">контроля </w:t>
      </w:r>
    </w:p>
    <w:p w:rsidR="00254730" w:rsidRPr="00BF5285" w:rsidRDefault="00254730" w:rsidP="00254730">
      <w:pPr>
        <w:pStyle w:val="ae"/>
        <w:jc w:val="both"/>
        <w:rPr>
          <w:color w:val="000000"/>
        </w:rPr>
      </w:pPr>
      <w:r w:rsidRPr="00BF5285">
        <w:rPr>
          <w:color w:val="000000"/>
        </w:rPr>
        <w:t xml:space="preserve">1. </w:t>
      </w:r>
      <w:proofErr w:type="gramStart"/>
      <w:r w:rsidRPr="00BF5285">
        <w:rPr>
          <w:color w:val="000000"/>
        </w:rPr>
        <w:t xml:space="preserve">Трехкратный и более рост количества обращений за полугодие в сравнении с предшествующим аналогичным периодом, поступивших в адрес </w:t>
      </w:r>
      <w:r w:rsidR="00932713" w:rsidRPr="00BF5285">
        <w:rPr>
          <w:color w:val="000000"/>
        </w:rPr>
        <w:t xml:space="preserve">органа муниципального жилищного контроля </w:t>
      </w:r>
      <w:r w:rsidRPr="00BF5285">
        <w:rPr>
          <w:color w:val="000000"/>
        </w:rPr>
        <w:t>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Златоустовского городского округа, из средств массовой информации</w:t>
      </w:r>
      <w:proofErr w:type="gramEnd"/>
      <w:r w:rsidRPr="00BF5285">
        <w:rPr>
          <w:color w:val="000000"/>
        </w:rPr>
        <w:t>,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8B7ED0" w:rsidRPr="00BF5285" w:rsidRDefault="00254730" w:rsidP="00254730">
      <w:pPr>
        <w:widowControl/>
        <w:shd w:val="clear" w:color="auto" w:fill="FFFFFF"/>
        <w:suppressAutoHyphens w:val="0"/>
        <w:jc w:val="both"/>
        <w:rPr>
          <w:color w:val="000000"/>
        </w:rPr>
      </w:pPr>
      <w:r w:rsidRPr="00BF5285">
        <w:rPr>
          <w:color w:val="000000"/>
        </w:rPr>
        <w:t>2. Неоднократные (два и более) случаи аварийных ситуаций, произошедшие на объектах, относящихся к общему имуществу в одном и том же многоквартирном доме, в течение трех месяцев подряд.</w:t>
      </w:r>
    </w:p>
    <w:p w:rsidR="00254730" w:rsidRPr="00BF5285" w:rsidRDefault="00254730" w:rsidP="00254730">
      <w:pPr>
        <w:widowControl/>
        <w:shd w:val="clear" w:color="auto" w:fill="FFFFFF"/>
        <w:suppressAutoHyphens w:val="0"/>
        <w:jc w:val="both"/>
        <w:rPr>
          <w:color w:val="000000"/>
        </w:rPr>
      </w:pPr>
    </w:p>
    <w:p w:rsidR="00254730" w:rsidRPr="00BF5285" w:rsidRDefault="00254730" w:rsidP="00762ED4">
      <w:pPr>
        <w:autoSpaceDE w:val="0"/>
        <w:ind w:firstLine="720"/>
        <w:jc w:val="both"/>
        <w:rPr>
          <w:color w:val="000000"/>
        </w:rPr>
      </w:pPr>
    </w:p>
    <w:p w:rsidR="00254730" w:rsidRPr="00BF5285" w:rsidRDefault="00254730" w:rsidP="00762ED4">
      <w:pPr>
        <w:autoSpaceDE w:val="0"/>
        <w:ind w:firstLine="720"/>
        <w:jc w:val="both"/>
        <w:rPr>
          <w:color w:val="000000"/>
        </w:rPr>
      </w:pPr>
    </w:p>
    <w:p w:rsidR="00254730" w:rsidRPr="00BF5285" w:rsidRDefault="00254730" w:rsidP="00762ED4">
      <w:pPr>
        <w:autoSpaceDE w:val="0"/>
        <w:ind w:firstLine="720"/>
        <w:jc w:val="both"/>
        <w:rPr>
          <w:color w:val="000000"/>
        </w:rPr>
      </w:pPr>
    </w:p>
    <w:p w:rsidR="00254730" w:rsidRPr="00BF5285" w:rsidRDefault="00254730" w:rsidP="00762ED4">
      <w:pPr>
        <w:autoSpaceDE w:val="0"/>
        <w:ind w:firstLine="720"/>
        <w:jc w:val="both"/>
        <w:rPr>
          <w:color w:val="000000"/>
        </w:rPr>
      </w:pPr>
    </w:p>
    <w:p w:rsidR="00254730" w:rsidRPr="00BF5285" w:rsidRDefault="00254730" w:rsidP="00762ED4">
      <w:pPr>
        <w:autoSpaceDE w:val="0"/>
        <w:ind w:firstLine="720"/>
        <w:jc w:val="both"/>
        <w:rPr>
          <w:color w:val="000000"/>
        </w:rPr>
      </w:pPr>
    </w:p>
    <w:p w:rsidR="00254730" w:rsidRPr="00BF5285" w:rsidRDefault="00254730" w:rsidP="00762ED4">
      <w:pPr>
        <w:autoSpaceDE w:val="0"/>
        <w:ind w:firstLine="720"/>
        <w:jc w:val="both"/>
        <w:rPr>
          <w:color w:val="000000"/>
        </w:rPr>
      </w:pPr>
    </w:p>
    <w:p w:rsidR="00254730" w:rsidRPr="00BF5285" w:rsidRDefault="00254730" w:rsidP="00762ED4">
      <w:pPr>
        <w:autoSpaceDE w:val="0"/>
        <w:ind w:firstLine="720"/>
        <w:jc w:val="both"/>
        <w:rPr>
          <w:color w:val="000000"/>
        </w:rPr>
      </w:pPr>
    </w:p>
    <w:p w:rsidR="00254730" w:rsidRPr="00BF5285" w:rsidRDefault="00254730" w:rsidP="00762ED4">
      <w:pPr>
        <w:autoSpaceDE w:val="0"/>
        <w:ind w:firstLine="720"/>
        <w:jc w:val="both"/>
        <w:rPr>
          <w:color w:val="000000"/>
        </w:rPr>
      </w:pPr>
    </w:p>
    <w:p w:rsidR="00254730" w:rsidRPr="00BF5285" w:rsidRDefault="00254730" w:rsidP="00762ED4">
      <w:pPr>
        <w:autoSpaceDE w:val="0"/>
        <w:ind w:firstLine="720"/>
        <w:jc w:val="both"/>
        <w:rPr>
          <w:color w:val="000000"/>
        </w:rPr>
      </w:pPr>
    </w:p>
    <w:p w:rsidR="00254730" w:rsidRPr="00BF5285" w:rsidRDefault="00254730" w:rsidP="00762ED4">
      <w:pPr>
        <w:autoSpaceDE w:val="0"/>
        <w:ind w:firstLine="720"/>
        <w:jc w:val="both"/>
        <w:rPr>
          <w:color w:val="000000"/>
        </w:rPr>
      </w:pPr>
    </w:p>
    <w:p w:rsidR="00254730" w:rsidRPr="00BF5285" w:rsidRDefault="00254730" w:rsidP="00762ED4">
      <w:pPr>
        <w:autoSpaceDE w:val="0"/>
        <w:ind w:firstLine="720"/>
        <w:jc w:val="both"/>
        <w:rPr>
          <w:color w:val="000000"/>
        </w:rPr>
      </w:pPr>
    </w:p>
    <w:p w:rsidR="00254730" w:rsidRPr="00BF5285" w:rsidRDefault="00254730" w:rsidP="00762ED4">
      <w:pPr>
        <w:autoSpaceDE w:val="0"/>
        <w:ind w:firstLine="720"/>
        <w:jc w:val="both"/>
        <w:rPr>
          <w:color w:val="000000"/>
        </w:rPr>
      </w:pPr>
    </w:p>
    <w:p w:rsidR="00254730" w:rsidRPr="00BF5285" w:rsidRDefault="00254730" w:rsidP="00762ED4">
      <w:pPr>
        <w:autoSpaceDE w:val="0"/>
        <w:ind w:firstLine="720"/>
        <w:jc w:val="both"/>
        <w:rPr>
          <w:color w:val="000000"/>
        </w:rPr>
      </w:pPr>
    </w:p>
    <w:p w:rsidR="007C4A30" w:rsidRPr="00BF5285" w:rsidRDefault="00C6713B" w:rsidP="00EF3E43">
      <w:pPr>
        <w:pStyle w:val="s1"/>
        <w:shd w:val="clear" w:color="auto" w:fill="FFFFFF"/>
      </w:pPr>
      <w:r w:rsidRPr="00BF5285">
        <w:t xml:space="preserve">                        </w:t>
      </w:r>
      <w:r w:rsidR="00762ED4" w:rsidRPr="00BF5285">
        <w:t xml:space="preserve">    </w:t>
      </w:r>
    </w:p>
    <w:p w:rsidR="00E04A41" w:rsidRPr="00BF5285" w:rsidRDefault="00762ED4" w:rsidP="00E04A41">
      <w:pPr>
        <w:pStyle w:val="s1"/>
        <w:shd w:val="clear" w:color="auto" w:fill="FFFFFF"/>
        <w:jc w:val="right"/>
        <w:rPr>
          <w:color w:val="22272F"/>
        </w:rPr>
      </w:pPr>
      <w:r w:rsidRPr="00BF5285">
        <w:t xml:space="preserve">  </w:t>
      </w:r>
      <w:r w:rsidR="00E04A41" w:rsidRPr="00BF5285">
        <w:rPr>
          <w:rStyle w:val="s10"/>
          <w:b/>
          <w:bCs/>
          <w:color w:val="22272F"/>
        </w:rPr>
        <w:t>Приложение  3</w:t>
      </w:r>
      <w:r w:rsidR="00E04A41" w:rsidRPr="00BF5285">
        <w:rPr>
          <w:b/>
          <w:bCs/>
          <w:color w:val="22272F"/>
        </w:rPr>
        <w:br/>
      </w:r>
      <w:r w:rsidR="00E04A41" w:rsidRPr="00BF5285">
        <w:rPr>
          <w:rStyle w:val="s10"/>
          <w:b/>
          <w:bCs/>
          <w:color w:val="22272F"/>
        </w:rPr>
        <w:t>к </w:t>
      </w:r>
      <w:hyperlink r:id="rId49" w:anchor="/document/403168925/entry/1000" w:history="1">
        <w:r w:rsidR="00E04A41" w:rsidRPr="00BF5285">
          <w:rPr>
            <w:rStyle w:val="a4"/>
            <w:b/>
            <w:bCs/>
            <w:color w:val="3272C0"/>
          </w:rPr>
          <w:t>Положению</w:t>
        </w:r>
      </w:hyperlink>
      <w:r w:rsidR="00E04A41" w:rsidRPr="00BF5285">
        <w:rPr>
          <w:rStyle w:val="s10"/>
          <w:b/>
          <w:bCs/>
          <w:color w:val="22272F"/>
        </w:rPr>
        <w:t> о муниципальном</w:t>
      </w:r>
      <w:r w:rsidR="007C4A30" w:rsidRPr="00BF5285">
        <w:rPr>
          <w:rStyle w:val="s10"/>
          <w:b/>
          <w:bCs/>
          <w:color w:val="22272F"/>
        </w:rPr>
        <w:t xml:space="preserve"> жилищном </w:t>
      </w:r>
      <w:r w:rsidR="00E04A41" w:rsidRPr="00BF5285">
        <w:rPr>
          <w:b/>
          <w:bCs/>
          <w:color w:val="22272F"/>
        </w:rPr>
        <w:br/>
      </w:r>
      <w:r w:rsidR="00E04A41" w:rsidRPr="00BF5285">
        <w:rPr>
          <w:rStyle w:val="s10"/>
          <w:b/>
          <w:bCs/>
          <w:color w:val="22272F"/>
        </w:rPr>
        <w:t xml:space="preserve">контроле </w:t>
      </w:r>
      <w:r w:rsidR="007C4A30" w:rsidRPr="00BF5285">
        <w:rPr>
          <w:b/>
          <w:bCs/>
          <w:color w:val="22272F"/>
        </w:rPr>
        <w:t xml:space="preserve"> </w:t>
      </w:r>
      <w:r w:rsidR="00E04A41" w:rsidRPr="00BF5285">
        <w:rPr>
          <w:rStyle w:val="s10"/>
          <w:b/>
          <w:bCs/>
          <w:color w:val="22272F"/>
        </w:rPr>
        <w:t>на территории</w:t>
      </w:r>
      <w:r w:rsidR="00E04A41" w:rsidRPr="00BF5285">
        <w:rPr>
          <w:b/>
          <w:bCs/>
          <w:color w:val="22272F"/>
        </w:rPr>
        <w:br/>
      </w:r>
      <w:r w:rsidR="00E04A41" w:rsidRPr="00BF5285">
        <w:rPr>
          <w:rStyle w:val="s10"/>
          <w:b/>
          <w:bCs/>
          <w:color w:val="22272F"/>
        </w:rPr>
        <w:t>Златоустовского городского округа</w:t>
      </w:r>
    </w:p>
    <w:p w:rsidR="00E04A41" w:rsidRPr="00BF5285" w:rsidRDefault="00E04A41" w:rsidP="003F1910">
      <w:pPr>
        <w:autoSpaceDE w:val="0"/>
        <w:jc w:val="both"/>
      </w:pPr>
    </w:p>
    <w:p w:rsidR="00E04A41" w:rsidRPr="00BF5285" w:rsidRDefault="00E04A41" w:rsidP="00E04A41">
      <w:pPr>
        <w:autoSpaceDE w:val="0"/>
        <w:ind w:firstLine="720"/>
        <w:jc w:val="center"/>
        <w:rPr>
          <w:b/>
          <w:color w:val="000000"/>
        </w:rPr>
      </w:pPr>
      <w:r w:rsidRPr="00BF5285">
        <w:rPr>
          <w:b/>
          <w:color w:val="000000"/>
        </w:rPr>
        <w:t>КЛЮЧЕВЫЕ ПОКАЗАТЕЛИ</w:t>
      </w:r>
    </w:p>
    <w:p w:rsidR="007C4A30" w:rsidRPr="00BF5285" w:rsidRDefault="00E04A41" w:rsidP="00E04A41">
      <w:pPr>
        <w:autoSpaceDE w:val="0"/>
        <w:ind w:firstLine="720"/>
        <w:jc w:val="center"/>
        <w:rPr>
          <w:b/>
          <w:color w:val="000000"/>
        </w:rPr>
      </w:pPr>
      <w:r w:rsidRPr="00BF5285">
        <w:rPr>
          <w:b/>
          <w:color w:val="000000"/>
        </w:rPr>
        <w:t xml:space="preserve">осуществления муниципального </w:t>
      </w:r>
      <w:r w:rsidR="007C4A30" w:rsidRPr="00BF5285">
        <w:rPr>
          <w:b/>
          <w:color w:val="000000"/>
        </w:rPr>
        <w:t xml:space="preserve">жилищного </w:t>
      </w:r>
      <w:r w:rsidRPr="00BF5285">
        <w:rPr>
          <w:b/>
          <w:color w:val="000000"/>
        </w:rPr>
        <w:t>контроля </w:t>
      </w:r>
    </w:p>
    <w:p w:rsidR="00E04A41" w:rsidRPr="00BF5285" w:rsidRDefault="00E04A41" w:rsidP="00E04A41">
      <w:pPr>
        <w:autoSpaceDE w:val="0"/>
        <w:ind w:firstLine="720"/>
        <w:jc w:val="center"/>
        <w:rPr>
          <w:b/>
          <w:color w:val="000000"/>
        </w:rPr>
      </w:pPr>
      <w:r w:rsidRPr="00BF5285">
        <w:rPr>
          <w:b/>
          <w:color w:val="000000"/>
        </w:rPr>
        <w:t> и их целевые значения</w:t>
      </w:r>
    </w:p>
    <w:p w:rsidR="00E04A41" w:rsidRPr="00BF5285" w:rsidRDefault="00E04A41" w:rsidP="00E04A41">
      <w:pPr>
        <w:widowControl/>
        <w:suppressAutoHyphens w:val="0"/>
        <w:jc w:val="center"/>
        <w:textAlignment w:val="top"/>
        <w:rPr>
          <w:rFonts w:ascii="Tahoma" w:eastAsia="Times New Roman" w:hAnsi="Tahoma" w:cs="Tahoma"/>
          <w:color w:val="304855"/>
          <w:kern w:val="0"/>
        </w:rPr>
      </w:pPr>
      <w:r w:rsidRPr="00BF5285">
        <w:rPr>
          <w:rFonts w:ascii="Tahoma" w:eastAsia="Times New Roman" w:hAnsi="Tahoma" w:cs="Tahoma"/>
          <w:color w:val="304855"/>
          <w:kern w:val="0"/>
        </w:rPr>
        <w:t> </w:t>
      </w:r>
    </w:p>
    <w:tbl>
      <w:tblPr>
        <w:tblW w:w="94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61"/>
        <w:gridCol w:w="2511"/>
      </w:tblGrid>
      <w:tr w:rsidR="00E04A41" w:rsidRPr="00BF5285" w:rsidTr="00E04A41">
        <w:tc>
          <w:tcPr>
            <w:tcW w:w="69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BF5285" w:rsidRDefault="00E04A41" w:rsidP="00E04A41">
            <w:pPr>
              <w:widowControl/>
              <w:suppressAutoHyphens w:val="0"/>
              <w:spacing w:line="101" w:lineRule="atLeast"/>
              <w:jc w:val="center"/>
              <w:textAlignment w:val="top"/>
              <w:rPr>
                <w:rFonts w:eastAsia="Times New Roman"/>
                <w:kern w:val="0"/>
              </w:rPr>
            </w:pPr>
            <w:r w:rsidRPr="00BF5285">
              <w:rPr>
                <w:rFonts w:eastAsia="Times New Roman"/>
                <w:kern w:val="0"/>
              </w:rPr>
              <w:t>Ключевой показатель</w:t>
            </w:r>
          </w:p>
        </w:tc>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BF5285" w:rsidRDefault="00E04A41" w:rsidP="00E04A41">
            <w:pPr>
              <w:widowControl/>
              <w:suppressAutoHyphens w:val="0"/>
              <w:spacing w:line="101" w:lineRule="atLeast"/>
              <w:ind w:hanging="30"/>
              <w:jc w:val="center"/>
              <w:textAlignment w:val="top"/>
              <w:rPr>
                <w:rFonts w:eastAsia="Times New Roman"/>
                <w:kern w:val="0"/>
              </w:rPr>
            </w:pPr>
            <w:r w:rsidRPr="00BF5285">
              <w:rPr>
                <w:rFonts w:eastAsia="Times New Roman"/>
                <w:kern w:val="0"/>
              </w:rPr>
              <w:t>Целевое значение ключевого показателя, %</w:t>
            </w:r>
          </w:p>
        </w:tc>
      </w:tr>
      <w:tr w:rsidR="00E04A41" w:rsidRPr="00BF5285" w:rsidTr="00E04A41">
        <w:tc>
          <w:tcPr>
            <w:tcW w:w="69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BF5285" w:rsidRDefault="00E04A41" w:rsidP="00254730">
            <w:pPr>
              <w:widowControl/>
              <w:suppressAutoHyphens w:val="0"/>
              <w:spacing w:line="101" w:lineRule="atLeast"/>
              <w:jc w:val="both"/>
              <w:textAlignment w:val="top"/>
              <w:rPr>
                <w:rFonts w:eastAsia="Times New Roman"/>
                <w:kern w:val="0"/>
              </w:rPr>
            </w:pPr>
            <w:r w:rsidRPr="00BF5285">
              <w:rPr>
                <w:rFonts w:eastAsia="Times New Roman"/>
                <w:kern w:val="0"/>
              </w:rPr>
              <w:t xml:space="preserve">Удовлетворенность обеспечением доступности информации о принятых и готовящихся изменениях обязательных требований, </w:t>
            </w:r>
            <w:r w:rsidRPr="00BF5285">
              <w:rPr>
                <w:rFonts w:eastAsia="Times New Roman"/>
                <w:kern w:val="0"/>
              </w:rPr>
              <w:lastRenderedPageBreak/>
              <w:t xml:space="preserve">размещенной на официальном сайте Администрации </w:t>
            </w:r>
            <w:r w:rsidR="00254730" w:rsidRPr="00BF5285">
              <w:rPr>
                <w:rFonts w:eastAsia="Times New Roman"/>
                <w:kern w:val="0"/>
              </w:rPr>
              <w:t>Златоустовского городского округа</w:t>
            </w:r>
            <w:r w:rsidRPr="00BF5285">
              <w:rPr>
                <w:rFonts w:eastAsia="Times New Roman"/>
                <w:kern w:val="0"/>
              </w:rPr>
              <w:t xml:space="preserve"> в информационно-телекоммуникационной сети Интернет</w:t>
            </w:r>
          </w:p>
        </w:tc>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BF5285" w:rsidRDefault="00E04A41" w:rsidP="00E04A41">
            <w:pPr>
              <w:widowControl/>
              <w:suppressAutoHyphens w:val="0"/>
              <w:spacing w:line="101" w:lineRule="atLeast"/>
              <w:jc w:val="center"/>
              <w:textAlignment w:val="top"/>
              <w:rPr>
                <w:rFonts w:eastAsia="Times New Roman"/>
                <w:kern w:val="0"/>
              </w:rPr>
            </w:pPr>
            <w:r w:rsidRPr="00BF5285">
              <w:rPr>
                <w:rFonts w:eastAsia="Times New Roman"/>
                <w:kern w:val="0"/>
              </w:rPr>
              <w:lastRenderedPageBreak/>
              <w:t>80</w:t>
            </w:r>
          </w:p>
        </w:tc>
      </w:tr>
      <w:tr w:rsidR="00E04A41" w:rsidRPr="00BF5285" w:rsidTr="00254730">
        <w:trPr>
          <w:trHeight w:val="542"/>
        </w:trPr>
        <w:tc>
          <w:tcPr>
            <w:tcW w:w="69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BF5285" w:rsidRDefault="00E04A41" w:rsidP="00E04A41">
            <w:pPr>
              <w:widowControl/>
              <w:suppressAutoHyphens w:val="0"/>
              <w:spacing w:line="101" w:lineRule="atLeast"/>
              <w:jc w:val="both"/>
              <w:textAlignment w:val="top"/>
              <w:rPr>
                <w:rFonts w:eastAsia="Times New Roman"/>
                <w:kern w:val="0"/>
              </w:rPr>
            </w:pPr>
            <w:r w:rsidRPr="00BF5285">
              <w:rPr>
                <w:rFonts w:eastAsia="Times New Roman"/>
                <w:kern w:val="0"/>
              </w:rPr>
              <w:lastRenderedPageBreak/>
              <w:t>Доля устраненных нарушений обязательных требований от числа выявленных нарушений обязательных требований по результатам контрольных</w:t>
            </w:r>
            <w:r w:rsidR="00254730" w:rsidRPr="00BF5285">
              <w:rPr>
                <w:rFonts w:eastAsia="Times New Roman"/>
                <w:kern w:val="0"/>
              </w:rPr>
              <w:t>, профилактических</w:t>
            </w:r>
            <w:r w:rsidRPr="00BF5285">
              <w:rPr>
                <w:rFonts w:eastAsia="Times New Roman"/>
                <w:kern w:val="0"/>
              </w:rPr>
              <w:t xml:space="preserve"> мероприятий</w:t>
            </w:r>
            <w:r w:rsidR="00254730" w:rsidRPr="00BF5285">
              <w:rPr>
                <w:rFonts w:eastAsia="Times New Roman"/>
                <w:kern w:val="0"/>
              </w:rPr>
              <w:t xml:space="preserve"> </w:t>
            </w:r>
          </w:p>
        </w:tc>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BF5285" w:rsidRDefault="00E04A41" w:rsidP="00E04A41">
            <w:pPr>
              <w:widowControl/>
              <w:suppressAutoHyphens w:val="0"/>
              <w:spacing w:line="101" w:lineRule="atLeast"/>
              <w:jc w:val="center"/>
              <w:textAlignment w:val="top"/>
              <w:rPr>
                <w:rFonts w:eastAsia="Times New Roman"/>
                <w:kern w:val="0"/>
              </w:rPr>
            </w:pPr>
            <w:r w:rsidRPr="00BF5285">
              <w:rPr>
                <w:rFonts w:eastAsia="Times New Roman"/>
                <w:kern w:val="0"/>
              </w:rPr>
              <w:t>80</w:t>
            </w:r>
          </w:p>
        </w:tc>
      </w:tr>
      <w:tr w:rsidR="00E04A41" w:rsidRPr="00BF5285" w:rsidTr="00E04A41">
        <w:tc>
          <w:tcPr>
            <w:tcW w:w="69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BF5285" w:rsidRDefault="00E04A41" w:rsidP="00E04A41">
            <w:pPr>
              <w:widowControl/>
              <w:suppressAutoHyphens w:val="0"/>
              <w:spacing w:line="101" w:lineRule="atLeast"/>
              <w:jc w:val="both"/>
              <w:textAlignment w:val="top"/>
              <w:rPr>
                <w:rFonts w:eastAsia="Times New Roman"/>
                <w:kern w:val="0"/>
              </w:rPr>
            </w:pPr>
            <w:r w:rsidRPr="00BF5285">
              <w:rPr>
                <w:rFonts w:eastAsia="Times New Roman"/>
                <w:kern w:val="0"/>
              </w:rPr>
              <w:t>Доля обоснованных жалоб на действия (бездействие)</w:t>
            </w:r>
          </w:p>
          <w:p w:rsidR="00E04A41" w:rsidRPr="00BF5285" w:rsidRDefault="00E04A41" w:rsidP="00E04A41">
            <w:pPr>
              <w:widowControl/>
              <w:suppressAutoHyphens w:val="0"/>
              <w:spacing w:line="101" w:lineRule="atLeast"/>
              <w:jc w:val="both"/>
              <w:textAlignment w:val="top"/>
              <w:rPr>
                <w:rFonts w:eastAsia="Times New Roman"/>
                <w:kern w:val="0"/>
              </w:rPr>
            </w:pPr>
            <w:r w:rsidRPr="00BF5285">
              <w:rPr>
                <w:rFonts w:eastAsia="Times New Roman"/>
                <w:kern w:val="0"/>
              </w:rPr>
              <w:t xml:space="preserve">контрольного органа и (или) его должностных лиц </w:t>
            </w:r>
            <w:proofErr w:type="gramStart"/>
            <w:r w:rsidRPr="00BF5285">
              <w:rPr>
                <w:rFonts w:eastAsia="Times New Roman"/>
                <w:kern w:val="0"/>
              </w:rPr>
              <w:t>при</w:t>
            </w:r>
            <w:proofErr w:type="gramEnd"/>
          </w:p>
          <w:p w:rsidR="00E04A41" w:rsidRPr="00BF5285" w:rsidRDefault="00E04A41" w:rsidP="00E04A41">
            <w:pPr>
              <w:widowControl/>
              <w:suppressAutoHyphens w:val="0"/>
              <w:spacing w:line="101" w:lineRule="atLeast"/>
              <w:jc w:val="both"/>
              <w:textAlignment w:val="top"/>
              <w:rPr>
                <w:rFonts w:eastAsia="Times New Roman"/>
                <w:kern w:val="0"/>
              </w:rPr>
            </w:pPr>
            <w:proofErr w:type="gramStart"/>
            <w:r w:rsidRPr="00BF5285">
              <w:rPr>
                <w:rFonts w:eastAsia="Times New Roman"/>
                <w:kern w:val="0"/>
              </w:rPr>
              <w:t>проведении</w:t>
            </w:r>
            <w:proofErr w:type="gramEnd"/>
            <w:r w:rsidRPr="00BF5285">
              <w:rPr>
                <w:rFonts w:eastAsia="Times New Roman"/>
                <w:kern w:val="0"/>
              </w:rPr>
              <w:t xml:space="preserve"> контрольных мероприятий от общего числа поступивших жалоб</w:t>
            </w:r>
          </w:p>
        </w:tc>
        <w:tc>
          <w:tcPr>
            <w:tcW w:w="25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4A41" w:rsidRPr="00BF5285" w:rsidRDefault="00E04A41" w:rsidP="00E04A41">
            <w:pPr>
              <w:widowControl/>
              <w:suppressAutoHyphens w:val="0"/>
              <w:spacing w:line="101" w:lineRule="atLeast"/>
              <w:jc w:val="center"/>
              <w:textAlignment w:val="top"/>
              <w:rPr>
                <w:rFonts w:eastAsia="Times New Roman"/>
                <w:kern w:val="0"/>
              </w:rPr>
            </w:pPr>
            <w:r w:rsidRPr="00BF5285">
              <w:rPr>
                <w:rFonts w:eastAsia="Times New Roman"/>
                <w:kern w:val="0"/>
              </w:rPr>
              <w:t>0</w:t>
            </w:r>
          </w:p>
        </w:tc>
      </w:tr>
    </w:tbl>
    <w:p w:rsidR="00E04A41" w:rsidRPr="00BF5285" w:rsidRDefault="00E04A41" w:rsidP="00E04A41">
      <w:pPr>
        <w:autoSpaceDE w:val="0"/>
        <w:jc w:val="center"/>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p w:rsidR="00E04A41" w:rsidRPr="00BF5285" w:rsidRDefault="00E04A41" w:rsidP="003F1910">
      <w:pPr>
        <w:autoSpaceDE w:val="0"/>
        <w:jc w:val="both"/>
      </w:pPr>
    </w:p>
    <w:sectPr w:rsidR="00E04A41" w:rsidRPr="00BF5285" w:rsidSect="005B25DA">
      <w:pgSz w:w="11906" w:h="16838"/>
      <w:pgMar w:top="568" w:right="1134" w:bottom="709"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1353" w:hanging="360"/>
      </w:pPr>
      <w:rPr>
        <w:lang w:val="ru-RU"/>
      </w:rPr>
    </w:lvl>
    <w:lvl w:ilvl="1">
      <w:start w:val="1"/>
      <w:numFmt w:val="decimal"/>
      <w:lvlText w:val="%2)"/>
      <w:lvlJc w:val="left"/>
      <w:pPr>
        <w:tabs>
          <w:tab w:val="num" w:pos="0"/>
        </w:tabs>
        <w:ind w:left="1353" w:hanging="36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67957C3"/>
    <w:multiLevelType w:val="hybridMultilevel"/>
    <w:tmpl w:val="51F6996A"/>
    <w:lvl w:ilvl="0" w:tplc="959C0A3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3C91A9B"/>
    <w:multiLevelType w:val="hybridMultilevel"/>
    <w:tmpl w:val="51F6996A"/>
    <w:lvl w:ilvl="0" w:tplc="959C0A3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0B84227"/>
    <w:multiLevelType w:val="hybridMultilevel"/>
    <w:tmpl w:val="B1ACC28E"/>
    <w:lvl w:ilvl="0" w:tplc="51E896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203F94"/>
    <w:multiLevelType w:val="hybridMultilevel"/>
    <w:tmpl w:val="C8BA2FDE"/>
    <w:lvl w:ilvl="0" w:tplc="B2783C32">
      <w:start w:val="1"/>
      <w:numFmt w:val="decimal"/>
      <w:lvlText w:val="%1."/>
      <w:lvlJc w:val="left"/>
      <w:pPr>
        <w:ind w:left="360" w:hanging="360"/>
      </w:pPr>
      <w:rPr>
        <w:rFonts w:hint="default"/>
      </w:rPr>
    </w:lvl>
    <w:lvl w:ilvl="1" w:tplc="04190019" w:tentative="1">
      <w:start w:val="1"/>
      <w:numFmt w:val="lowerLetter"/>
      <w:lvlText w:val="%2."/>
      <w:lvlJc w:val="left"/>
      <w:pPr>
        <w:ind w:left="1666" w:hanging="360"/>
      </w:pPr>
    </w:lvl>
    <w:lvl w:ilvl="2" w:tplc="0419001B" w:tentative="1">
      <w:start w:val="1"/>
      <w:numFmt w:val="lowerRoman"/>
      <w:lvlText w:val="%3."/>
      <w:lvlJc w:val="right"/>
      <w:pPr>
        <w:ind w:left="2386" w:hanging="180"/>
      </w:pPr>
    </w:lvl>
    <w:lvl w:ilvl="3" w:tplc="0419000F" w:tentative="1">
      <w:start w:val="1"/>
      <w:numFmt w:val="decimal"/>
      <w:lvlText w:val="%4."/>
      <w:lvlJc w:val="left"/>
      <w:pPr>
        <w:ind w:left="3106" w:hanging="360"/>
      </w:pPr>
    </w:lvl>
    <w:lvl w:ilvl="4" w:tplc="04190019" w:tentative="1">
      <w:start w:val="1"/>
      <w:numFmt w:val="lowerLetter"/>
      <w:lvlText w:val="%5."/>
      <w:lvlJc w:val="left"/>
      <w:pPr>
        <w:ind w:left="3826" w:hanging="360"/>
      </w:pPr>
    </w:lvl>
    <w:lvl w:ilvl="5" w:tplc="0419001B" w:tentative="1">
      <w:start w:val="1"/>
      <w:numFmt w:val="lowerRoman"/>
      <w:lvlText w:val="%6."/>
      <w:lvlJc w:val="right"/>
      <w:pPr>
        <w:ind w:left="4546" w:hanging="180"/>
      </w:pPr>
    </w:lvl>
    <w:lvl w:ilvl="6" w:tplc="0419000F" w:tentative="1">
      <w:start w:val="1"/>
      <w:numFmt w:val="decimal"/>
      <w:lvlText w:val="%7."/>
      <w:lvlJc w:val="left"/>
      <w:pPr>
        <w:ind w:left="5266" w:hanging="360"/>
      </w:pPr>
    </w:lvl>
    <w:lvl w:ilvl="7" w:tplc="04190019" w:tentative="1">
      <w:start w:val="1"/>
      <w:numFmt w:val="lowerLetter"/>
      <w:lvlText w:val="%8."/>
      <w:lvlJc w:val="left"/>
      <w:pPr>
        <w:ind w:left="5986" w:hanging="360"/>
      </w:pPr>
    </w:lvl>
    <w:lvl w:ilvl="8" w:tplc="0419001B" w:tentative="1">
      <w:start w:val="1"/>
      <w:numFmt w:val="lowerRoman"/>
      <w:lvlText w:val="%9."/>
      <w:lvlJc w:val="right"/>
      <w:pPr>
        <w:ind w:left="6706" w:hanging="180"/>
      </w:pPr>
    </w:lvl>
  </w:abstractNum>
  <w:abstractNum w:abstractNumId="6">
    <w:nsid w:val="33D47EFF"/>
    <w:multiLevelType w:val="hybridMultilevel"/>
    <w:tmpl w:val="9B9E7472"/>
    <w:lvl w:ilvl="0" w:tplc="430210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AA14B1E"/>
    <w:multiLevelType w:val="hybridMultilevel"/>
    <w:tmpl w:val="51F6996A"/>
    <w:lvl w:ilvl="0" w:tplc="959C0A3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1594D8A"/>
    <w:multiLevelType w:val="hybridMultilevel"/>
    <w:tmpl w:val="4FAE26D0"/>
    <w:lvl w:ilvl="0" w:tplc="002AC126">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9">
    <w:nsid w:val="7D810D39"/>
    <w:multiLevelType w:val="hybridMultilevel"/>
    <w:tmpl w:val="70644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7"/>
  </w:num>
  <w:num w:numId="6">
    <w:abstractNumId w:val="5"/>
  </w:num>
  <w:num w:numId="7">
    <w:abstractNumId w:val="6"/>
  </w:num>
  <w:num w:numId="8">
    <w:abstractNumId w:val="4"/>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embedSystemFonts/>
  <w:proofState w:spelling="clean" w:grammar="clean"/>
  <w:stylePaneFormatFilter w:val="000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B77B8D"/>
    <w:rsid w:val="00014BDF"/>
    <w:rsid w:val="0002765E"/>
    <w:rsid w:val="000677A9"/>
    <w:rsid w:val="0008480B"/>
    <w:rsid w:val="0009781F"/>
    <w:rsid w:val="000A683D"/>
    <w:rsid w:val="000B73F6"/>
    <w:rsid w:val="000B79AA"/>
    <w:rsid w:val="000C0ABF"/>
    <w:rsid w:val="000E6689"/>
    <w:rsid w:val="000E79F6"/>
    <w:rsid w:val="00121805"/>
    <w:rsid w:val="00122595"/>
    <w:rsid w:val="0013061B"/>
    <w:rsid w:val="00143BAA"/>
    <w:rsid w:val="001479B8"/>
    <w:rsid w:val="00167FE9"/>
    <w:rsid w:val="0019595E"/>
    <w:rsid w:val="00196862"/>
    <w:rsid w:val="001972E3"/>
    <w:rsid w:val="001A39BE"/>
    <w:rsid w:val="001A40D7"/>
    <w:rsid w:val="001D0FC9"/>
    <w:rsid w:val="001F4041"/>
    <w:rsid w:val="002051C6"/>
    <w:rsid w:val="00214143"/>
    <w:rsid w:val="0023096F"/>
    <w:rsid w:val="00234B56"/>
    <w:rsid w:val="00246493"/>
    <w:rsid w:val="00254730"/>
    <w:rsid w:val="00261A65"/>
    <w:rsid w:val="0027235E"/>
    <w:rsid w:val="00275763"/>
    <w:rsid w:val="0028322D"/>
    <w:rsid w:val="002964F7"/>
    <w:rsid w:val="002A2462"/>
    <w:rsid w:val="002B2776"/>
    <w:rsid w:val="002B458D"/>
    <w:rsid w:val="002C6416"/>
    <w:rsid w:val="002D5519"/>
    <w:rsid w:val="002F53F1"/>
    <w:rsid w:val="00307C12"/>
    <w:rsid w:val="003112C5"/>
    <w:rsid w:val="003144CD"/>
    <w:rsid w:val="00321CED"/>
    <w:rsid w:val="0034093E"/>
    <w:rsid w:val="003766A6"/>
    <w:rsid w:val="003853C9"/>
    <w:rsid w:val="003A21B8"/>
    <w:rsid w:val="003A2A58"/>
    <w:rsid w:val="003B36B8"/>
    <w:rsid w:val="003B5023"/>
    <w:rsid w:val="003C75B4"/>
    <w:rsid w:val="003F1910"/>
    <w:rsid w:val="003F4DA1"/>
    <w:rsid w:val="003F641A"/>
    <w:rsid w:val="004048D6"/>
    <w:rsid w:val="00414BA1"/>
    <w:rsid w:val="00416FA9"/>
    <w:rsid w:val="004373E1"/>
    <w:rsid w:val="004417B1"/>
    <w:rsid w:val="00452695"/>
    <w:rsid w:val="004840BB"/>
    <w:rsid w:val="004A34C0"/>
    <w:rsid w:val="004C00E1"/>
    <w:rsid w:val="004D0346"/>
    <w:rsid w:val="004E570D"/>
    <w:rsid w:val="0051147A"/>
    <w:rsid w:val="00517A95"/>
    <w:rsid w:val="005408F1"/>
    <w:rsid w:val="00547686"/>
    <w:rsid w:val="00583E35"/>
    <w:rsid w:val="005959D4"/>
    <w:rsid w:val="005A3778"/>
    <w:rsid w:val="005B0072"/>
    <w:rsid w:val="005B0A7A"/>
    <w:rsid w:val="005B25DA"/>
    <w:rsid w:val="005D21DC"/>
    <w:rsid w:val="005E0B3F"/>
    <w:rsid w:val="005E3D63"/>
    <w:rsid w:val="006315A3"/>
    <w:rsid w:val="00632C47"/>
    <w:rsid w:val="00645871"/>
    <w:rsid w:val="00657429"/>
    <w:rsid w:val="00657DF8"/>
    <w:rsid w:val="006735AB"/>
    <w:rsid w:val="006A24A5"/>
    <w:rsid w:val="007012CF"/>
    <w:rsid w:val="00702E0B"/>
    <w:rsid w:val="0070485D"/>
    <w:rsid w:val="00712C40"/>
    <w:rsid w:val="0071744E"/>
    <w:rsid w:val="00737120"/>
    <w:rsid w:val="00737834"/>
    <w:rsid w:val="00741B83"/>
    <w:rsid w:val="00760068"/>
    <w:rsid w:val="007618D6"/>
    <w:rsid w:val="00762ED4"/>
    <w:rsid w:val="0078670C"/>
    <w:rsid w:val="007A28B3"/>
    <w:rsid w:val="007C4A30"/>
    <w:rsid w:val="007D3DF9"/>
    <w:rsid w:val="007E1DA7"/>
    <w:rsid w:val="007F7F4E"/>
    <w:rsid w:val="00802BFA"/>
    <w:rsid w:val="00807724"/>
    <w:rsid w:val="0082799A"/>
    <w:rsid w:val="00836EBC"/>
    <w:rsid w:val="00855462"/>
    <w:rsid w:val="008734C5"/>
    <w:rsid w:val="00875148"/>
    <w:rsid w:val="00887135"/>
    <w:rsid w:val="0088787A"/>
    <w:rsid w:val="008909D2"/>
    <w:rsid w:val="00895FDB"/>
    <w:rsid w:val="008B7ED0"/>
    <w:rsid w:val="008C05CC"/>
    <w:rsid w:val="008E0F66"/>
    <w:rsid w:val="008F498E"/>
    <w:rsid w:val="008F7CC9"/>
    <w:rsid w:val="00900BAC"/>
    <w:rsid w:val="00932713"/>
    <w:rsid w:val="00945D80"/>
    <w:rsid w:val="009549FB"/>
    <w:rsid w:val="00954CF3"/>
    <w:rsid w:val="00987D71"/>
    <w:rsid w:val="0099203A"/>
    <w:rsid w:val="00995E5F"/>
    <w:rsid w:val="009C45B4"/>
    <w:rsid w:val="009C7D49"/>
    <w:rsid w:val="009D7E7B"/>
    <w:rsid w:val="009F0156"/>
    <w:rsid w:val="00A21305"/>
    <w:rsid w:val="00A26526"/>
    <w:rsid w:val="00A316EB"/>
    <w:rsid w:val="00A322D1"/>
    <w:rsid w:val="00A67F2E"/>
    <w:rsid w:val="00A83BAA"/>
    <w:rsid w:val="00A904B1"/>
    <w:rsid w:val="00AA7EA9"/>
    <w:rsid w:val="00AE7746"/>
    <w:rsid w:val="00B00A63"/>
    <w:rsid w:val="00B1116F"/>
    <w:rsid w:val="00B16BEF"/>
    <w:rsid w:val="00B255AD"/>
    <w:rsid w:val="00B470CF"/>
    <w:rsid w:val="00B52958"/>
    <w:rsid w:val="00B55F7E"/>
    <w:rsid w:val="00B70764"/>
    <w:rsid w:val="00B77B8D"/>
    <w:rsid w:val="00BA4B15"/>
    <w:rsid w:val="00BB664C"/>
    <w:rsid w:val="00BC5667"/>
    <w:rsid w:val="00BD17B2"/>
    <w:rsid w:val="00BE56DF"/>
    <w:rsid w:val="00BF5285"/>
    <w:rsid w:val="00C003F5"/>
    <w:rsid w:val="00C04B98"/>
    <w:rsid w:val="00C11BC6"/>
    <w:rsid w:val="00C13056"/>
    <w:rsid w:val="00C37DA5"/>
    <w:rsid w:val="00C45DD6"/>
    <w:rsid w:val="00C56FF6"/>
    <w:rsid w:val="00C57D82"/>
    <w:rsid w:val="00C6713B"/>
    <w:rsid w:val="00C711CD"/>
    <w:rsid w:val="00C83E3E"/>
    <w:rsid w:val="00C962B0"/>
    <w:rsid w:val="00CD41D5"/>
    <w:rsid w:val="00D11BDB"/>
    <w:rsid w:val="00D3706C"/>
    <w:rsid w:val="00D413F1"/>
    <w:rsid w:val="00D522CB"/>
    <w:rsid w:val="00D676B2"/>
    <w:rsid w:val="00D7073E"/>
    <w:rsid w:val="00D7287C"/>
    <w:rsid w:val="00D7626D"/>
    <w:rsid w:val="00D863B2"/>
    <w:rsid w:val="00DA0DCD"/>
    <w:rsid w:val="00DA40B3"/>
    <w:rsid w:val="00DA7C2D"/>
    <w:rsid w:val="00DD54E7"/>
    <w:rsid w:val="00DE4465"/>
    <w:rsid w:val="00DE6050"/>
    <w:rsid w:val="00E04A41"/>
    <w:rsid w:val="00E24229"/>
    <w:rsid w:val="00E45ED3"/>
    <w:rsid w:val="00E53A00"/>
    <w:rsid w:val="00E53D70"/>
    <w:rsid w:val="00E707CC"/>
    <w:rsid w:val="00E823F3"/>
    <w:rsid w:val="00E9159B"/>
    <w:rsid w:val="00E972F9"/>
    <w:rsid w:val="00E97B89"/>
    <w:rsid w:val="00EC23EB"/>
    <w:rsid w:val="00EC5FA1"/>
    <w:rsid w:val="00ED28E6"/>
    <w:rsid w:val="00EE28B6"/>
    <w:rsid w:val="00EE78D5"/>
    <w:rsid w:val="00EF1551"/>
    <w:rsid w:val="00EF3E43"/>
    <w:rsid w:val="00F00D48"/>
    <w:rsid w:val="00F04199"/>
    <w:rsid w:val="00F050B7"/>
    <w:rsid w:val="00F11FEB"/>
    <w:rsid w:val="00F12858"/>
    <w:rsid w:val="00F214E0"/>
    <w:rsid w:val="00F23758"/>
    <w:rsid w:val="00F855D9"/>
    <w:rsid w:val="00FA5DF8"/>
    <w:rsid w:val="00FB1305"/>
    <w:rsid w:val="00FB4A87"/>
    <w:rsid w:val="00FB71E3"/>
    <w:rsid w:val="00FC3B0A"/>
    <w:rsid w:val="00FD03D8"/>
    <w:rsid w:val="00FD225B"/>
    <w:rsid w:val="00FF085E"/>
    <w:rsid w:val="00FF0E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3E1"/>
    <w:pPr>
      <w:widowControl w:val="0"/>
      <w:suppressAutoHyphens/>
    </w:pPr>
    <w:rPr>
      <w:rFonts w:eastAsia="Andale Sans UI"/>
      <w:kern w:val="1"/>
      <w:sz w:val="24"/>
      <w:szCs w:val="24"/>
    </w:rPr>
  </w:style>
  <w:style w:type="paragraph" w:styleId="4">
    <w:name w:val="heading 4"/>
    <w:basedOn w:val="a"/>
    <w:link w:val="40"/>
    <w:uiPriority w:val="9"/>
    <w:qFormat/>
    <w:rsid w:val="00737120"/>
    <w:pPr>
      <w:widowControl/>
      <w:suppressAutoHyphens w:val="0"/>
      <w:spacing w:before="100" w:beforeAutospacing="1" w:after="100" w:afterAutospacing="1"/>
      <w:outlineLvl w:val="3"/>
    </w:pPr>
    <w:rPr>
      <w:rFonts w:eastAsia="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24229"/>
    <w:rPr>
      <w:lang w:val="ru-RU"/>
    </w:rPr>
  </w:style>
  <w:style w:type="character" w:customStyle="1" w:styleId="WW8Num1z1">
    <w:name w:val="WW8Num1z1"/>
    <w:rsid w:val="00E24229"/>
  </w:style>
  <w:style w:type="character" w:customStyle="1" w:styleId="WW8Num1z2">
    <w:name w:val="WW8Num1z2"/>
    <w:rsid w:val="00E24229"/>
  </w:style>
  <w:style w:type="character" w:customStyle="1" w:styleId="WW8Num1z3">
    <w:name w:val="WW8Num1z3"/>
    <w:rsid w:val="00E24229"/>
  </w:style>
  <w:style w:type="character" w:customStyle="1" w:styleId="WW8Num1z4">
    <w:name w:val="WW8Num1z4"/>
    <w:rsid w:val="00E24229"/>
  </w:style>
  <w:style w:type="character" w:customStyle="1" w:styleId="WW8Num1z5">
    <w:name w:val="WW8Num1z5"/>
    <w:rsid w:val="00E24229"/>
  </w:style>
  <w:style w:type="character" w:customStyle="1" w:styleId="WW8Num1z6">
    <w:name w:val="WW8Num1z6"/>
    <w:rsid w:val="00E24229"/>
  </w:style>
  <w:style w:type="character" w:customStyle="1" w:styleId="WW8Num1z7">
    <w:name w:val="WW8Num1z7"/>
    <w:rsid w:val="00E24229"/>
  </w:style>
  <w:style w:type="character" w:customStyle="1" w:styleId="WW8Num1z8">
    <w:name w:val="WW8Num1z8"/>
    <w:rsid w:val="00E24229"/>
  </w:style>
  <w:style w:type="character" w:customStyle="1" w:styleId="WW8Num2z0">
    <w:name w:val="WW8Num2z0"/>
    <w:rsid w:val="00E24229"/>
  </w:style>
  <w:style w:type="character" w:customStyle="1" w:styleId="WW8Num2z1">
    <w:name w:val="WW8Num2z1"/>
    <w:rsid w:val="00E24229"/>
  </w:style>
  <w:style w:type="character" w:customStyle="1" w:styleId="WW8Num2z2">
    <w:name w:val="WW8Num2z2"/>
    <w:rsid w:val="00E24229"/>
  </w:style>
  <w:style w:type="character" w:customStyle="1" w:styleId="WW8Num2z3">
    <w:name w:val="WW8Num2z3"/>
    <w:rsid w:val="00E24229"/>
  </w:style>
  <w:style w:type="character" w:customStyle="1" w:styleId="WW8Num2z4">
    <w:name w:val="WW8Num2z4"/>
    <w:rsid w:val="00E24229"/>
  </w:style>
  <w:style w:type="character" w:customStyle="1" w:styleId="WW8Num2z5">
    <w:name w:val="WW8Num2z5"/>
    <w:rsid w:val="00E24229"/>
  </w:style>
  <w:style w:type="character" w:customStyle="1" w:styleId="WW8Num2z6">
    <w:name w:val="WW8Num2z6"/>
    <w:rsid w:val="00E24229"/>
  </w:style>
  <w:style w:type="character" w:customStyle="1" w:styleId="WW8Num2z7">
    <w:name w:val="WW8Num2z7"/>
    <w:rsid w:val="00E24229"/>
  </w:style>
  <w:style w:type="character" w:customStyle="1" w:styleId="WW8Num2z8">
    <w:name w:val="WW8Num2z8"/>
    <w:rsid w:val="00E24229"/>
  </w:style>
  <w:style w:type="character" w:customStyle="1" w:styleId="RTFNum21">
    <w:name w:val="RTF_Num 2 1"/>
    <w:rsid w:val="00E24229"/>
    <w:rPr>
      <w:rFonts w:ascii="Symbol" w:eastAsia="Symbol" w:hAnsi="Symbol" w:cs="Symbol"/>
    </w:rPr>
  </w:style>
  <w:style w:type="character" w:customStyle="1" w:styleId="a3">
    <w:name w:val="Символ нумерации"/>
    <w:rsid w:val="00E24229"/>
  </w:style>
  <w:style w:type="character" w:customStyle="1" w:styleId="WW-RTFNum21">
    <w:name w:val="WW-RTF_Num 2 1"/>
    <w:rsid w:val="00E24229"/>
    <w:rPr>
      <w:rFonts w:ascii="Symbol" w:eastAsia="Symbol" w:hAnsi="Symbol" w:cs="Symbol"/>
    </w:rPr>
  </w:style>
  <w:style w:type="character" w:customStyle="1" w:styleId="RTFNum31">
    <w:name w:val="RTF_Num 3 1"/>
    <w:rsid w:val="00E24229"/>
    <w:rPr>
      <w:rFonts w:ascii="Symbol" w:eastAsia="Symbol" w:hAnsi="Symbol" w:cs="Symbol"/>
    </w:rPr>
  </w:style>
  <w:style w:type="character" w:customStyle="1" w:styleId="RTFNum41">
    <w:name w:val="RTF_Num 4 1"/>
    <w:rsid w:val="00E24229"/>
    <w:rPr>
      <w:rFonts w:ascii="Symbol" w:eastAsia="Symbol" w:hAnsi="Symbol" w:cs="Symbol"/>
    </w:rPr>
  </w:style>
  <w:style w:type="character" w:styleId="a4">
    <w:name w:val="Hyperlink"/>
    <w:rsid w:val="00E24229"/>
    <w:rPr>
      <w:color w:val="000080"/>
      <w:u w:val="single"/>
    </w:rPr>
  </w:style>
  <w:style w:type="paragraph" w:customStyle="1" w:styleId="a5">
    <w:name w:val="Заголовок"/>
    <w:basedOn w:val="a"/>
    <w:next w:val="a6"/>
    <w:rsid w:val="00E24229"/>
    <w:pPr>
      <w:keepNext/>
      <w:spacing w:before="240" w:after="120"/>
    </w:pPr>
    <w:rPr>
      <w:rFonts w:ascii="Arial" w:hAnsi="Arial" w:cs="Tahoma"/>
      <w:sz w:val="28"/>
      <w:szCs w:val="28"/>
    </w:rPr>
  </w:style>
  <w:style w:type="paragraph" w:styleId="a6">
    <w:name w:val="Body Text"/>
    <w:basedOn w:val="a"/>
    <w:rsid w:val="00E24229"/>
    <w:pPr>
      <w:spacing w:after="120"/>
    </w:pPr>
  </w:style>
  <w:style w:type="paragraph" w:styleId="a7">
    <w:name w:val="List"/>
    <w:basedOn w:val="a6"/>
    <w:rsid w:val="00E24229"/>
    <w:rPr>
      <w:rFonts w:cs="Tahoma"/>
    </w:rPr>
  </w:style>
  <w:style w:type="paragraph" w:customStyle="1" w:styleId="1">
    <w:name w:val="Название1"/>
    <w:basedOn w:val="a"/>
    <w:rsid w:val="00E24229"/>
    <w:pPr>
      <w:suppressLineNumbers/>
      <w:spacing w:before="120" w:after="120"/>
    </w:pPr>
    <w:rPr>
      <w:rFonts w:cs="Tahoma"/>
      <w:i/>
      <w:iCs/>
    </w:rPr>
  </w:style>
  <w:style w:type="paragraph" w:customStyle="1" w:styleId="10">
    <w:name w:val="Указатель1"/>
    <w:basedOn w:val="a"/>
    <w:rsid w:val="00E24229"/>
    <w:pPr>
      <w:suppressLineNumbers/>
    </w:pPr>
    <w:rPr>
      <w:rFonts w:cs="Tahoma"/>
    </w:rPr>
  </w:style>
  <w:style w:type="paragraph" w:customStyle="1" w:styleId="ConsPlusTitle">
    <w:name w:val="ConsPlusTitle"/>
    <w:rsid w:val="00E24229"/>
    <w:pPr>
      <w:widowControl w:val="0"/>
      <w:suppressAutoHyphens/>
      <w:autoSpaceDE w:val="0"/>
    </w:pPr>
    <w:rPr>
      <w:rFonts w:ascii="Arial" w:eastAsia="Arial" w:hAnsi="Arial" w:cs="Arial"/>
      <w:b/>
      <w:bCs/>
      <w:kern w:val="1"/>
      <w:lang w:eastAsia="ar-SA"/>
    </w:rPr>
  </w:style>
  <w:style w:type="paragraph" w:customStyle="1" w:styleId="ConsPlusNormal">
    <w:name w:val="ConsPlusNormal"/>
    <w:rsid w:val="00E24229"/>
    <w:pPr>
      <w:widowControl w:val="0"/>
      <w:suppressAutoHyphens/>
    </w:pPr>
    <w:rPr>
      <w:rFonts w:ascii="Arial" w:eastAsia="Arial" w:hAnsi="Arial" w:cs="Arial"/>
      <w:kern w:val="1"/>
      <w:lang w:val="de-DE" w:eastAsia="fa-IR" w:bidi="fa-IR"/>
    </w:rPr>
  </w:style>
  <w:style w:type="paragraph" w:styleId="a8">
    <w:name w:val="Balloon Text"/>
    <w:basedOn w:val="a"/>
    <w:link w:val="a9"/>
    <w:uiPriority w:val="99"/>
    <w:semiHidden/>
    <w:unhideWhenUsed/>
    <w:rsid w:val="00BE56DF"/>
    <w:rPr>
      <w:rFonts w:ascii="Segoe UI" w:hAnsi="Segoe UI"/>
      <w:sz w:val="18"/>
      <w:szCs w:val="18"/>
    </w:rPr>
  </w:style>
  <w:style w:type="character" w:customStyle="1" w:styleId="a9">
    <w:name w:val="Текст выноски Знак"/>
    <w:link w:val="a8"/>
    <w:uiPriority w:val="99"/>
    <w:semiHidden/>
    <w:rsid w:val="00BE56DF"/>
    <w:rPr>
      <w:rFonts w:ascii="Segoe UI" w:eastAsia="Andale Sans UI" w:hAnsi="Segoe UI" w:cs="Segoe UI"/>
      <w:kern w:val="1"/>
      <w:sz w:val="18"/>
      <w:szCs w:val="18"/>
    </w:rPr>
  </w:style>
  <w:style w:type="paragraph" w:customStyle="1" w:styleId="s1">
    <w:name w:val="s_1"/>
    <w:basedOn w:val="a"/>
    <w:rsid w:val="00C11BC6"/>
    <w:pPr>
      <w:widowControl/>
      <w:suppressAutoHyphens w:val="0"/>
      <w:spacing w:before="100" w:beforeAutospacing="1" w:after="100" w:afterAutospacing="1"/>
    </w:pPr>
    <w:rPr>
      <w:rFonts w:eastAsia="Times New Roman"/>
      <w:kern w:val="0"/>
    </w:rPr>
  </w:style>
  <w:style w:type="character" w:styleId="aa">
    <w:name w:val="Emphasis"/>
    <w:basedOn w:val="a0"/>
    <w:uiPriority w:val="20"/>
    <w:qFormat/>
    <w:rsid w:val="00C11BC6"/>
    <w:rPr>
      <w:i/>
      <w:iCs/>
    </w:rPr>
  </w:style>
  <w:style w:type="character" w:customStyle="1" w:styleId="ab">
    <w:name w:val="Гипертекстовая ссылка"/>
    <w:basedOn w:val="a0"/>
    <w:uiPriority w:val="99"/>
    <w:rsid w:val="0082799A"/>
    <w:rPr>
      <w:rFonts w:cs="Times New Roman"/>
      <w:color w:val="106BBE"/>
    </w:rPr>
  </w:style>
  <w:style w:type="paragraph" w:customStyle="1" w:styleId="s15">
    <w:name w:val="s_15"/>
    <w:basedOn w:val="a"/>
    <w:rsid w:val="001F4041"/>
    <w:pPr>
      <w:widowControl/>
      <w:suppressAutoHyphens w:val="0"/>
      <w:spacing w:before="100" w:beforeAutospacing="1" w:after="100" w:afterAutospacing="1"/>
    </w:pPr>
    <w:rPr>
      <w:rFonts w:eastAsia="Times New Roman"/>
      <w:kern w:val="0"/>
    </w:rPr>
  </w:style>
  <w:style w:type="character" w:customStyle="1" w:styleId="s10">
    <w:name w:val="s_10"/>
    <w:basedOn w:val="a0"/>
    <w:rsid w:val="001F4041"/>
  </w:style>
  <w:style w:type="paragraph" w:customStyle="1" w:styleId="s3">
    <w:name w:val="s_3"/>
    <w:basedOn w:val="a"/>
    <w:rsid w:val="003A21B8"/>
    <w:pPr>
      <w:widowControl/>
      <w:suppressAutoHyphens w:val="0"/>
      <w:spacing w:before="100" w:beforeAutospacing="1" w:after="100" w:afterAutospacing="1"/>
    </w:pPr>
    <w:rPr>
      <w:rFonts w:eastAsia="Times New Roman"/>
      <w:kern w:val="0"/>
    </w:rPr>
  </w:style>
  <w:style w:type="paragraph" w:customStyle="1" w:styleId="s22">
    <w:name w:val="s_22"/>
    <w:basedOn w:val="a"/>
    <w:rsid w:val="003A21B8"/>
    <w:pPr>
      <w:widowControl/>
      <w:suppressAutoHyphens w:val="0"/>
      <w:spacing w:before="100" w:beforeAutospacing="1" w:after="100" w:afterAutospacing="1"/>
    </w:pPr>
    <w:rPr>
      <w:rFonts w:eastAsia="Times New Roman"/>
      <w:kern w:val="0"/>
    </w:rPr>
  </w:style>
  <w:style w:type="paragraph" w:customStyle="1" w:styleId="s9">
    <w:name w:val="s_9"/>
    <w:basedOn w:val="a"/>
    <w:rsid w:val="00C962B0"/>
    <w:pPr>
      <w:widowControl/>
      <w:suppressAutoHyphens w:val="0"/>
      <w:spacing w:before="100" w:beforeAutospacing="1" w:after="100" w:afterAutospacing="1"/>
    </w:pPr>
    <w:rPr>
      <w:rFonts w:eastAsia="Times New Roman"/>
      <w:kern w:val="0"/>
    </w:rPr>
  </w:style>
  <w:style w:type="character" w:customStyle="1" w:styleId="40">
    <w:name w:val="Заголовок 4 Знак"/>
    <w:basedOn w:val="a0"/>
    <w:link w:val="4"/>
    <w:uiPriority w:val="9"/>
    <w:rsid w:val="00737120"/>
    <w:rPr>
      <w:b/>
      <w:bCs/>
      <w:sz w:val="24"/>
      <w:szCs w:val="24"/>
    </w:rPr>
  </w:style>
  <w:style w:type="paragraph" w:styleId="ac">
    <w:name w:val="List Paragraph"/>
    <w:basedOn w:val="a"/>
    <w:uiPriority w:val="34"/>
    <w:qFormat/>
    <w:rsid w:val="008B7ED0"/>
    <w:pPr>
      <w:ind w:left="720"/>
      <w:contextualSpacing/>
    </w:pPr>
  </w:style>
  <w:style w:type="character" w:styleId="ad">
    <w:name w:val="Strong"/>
    <w:basedOn w:val="a0"/>
    <w:uiPriority w:val="22"/>
    <w:qFormat/>
    <w:rsid w:val="003F1910"/>
    <w:rPr>
      <w:b/>
      <w:bCs/>
    </w:rPr>
  </w:style>
  <w:style w:type="paragraph" w:styleId="ae">
    <w:name w:val="Normal (Web)"/>
    <w:basedOn w:val="a"/>
    <w:uiPriority w:val="99"/>
    <w:semiHidden/>
    <w:unhideWhenUsed/>
    <w:rsid w:val="00254730"/>
    <w:pPr>
      <w:widowControl/>
      <w:suppressAutoHyphens w:val="0"/>
      <w:spacing w:before="100" w:beforeAutospacing="1" w:after="100" w:afterAutospacing="1"/>
    </w:pPr>
    <w:rPr>
      <w:rFonts w:eastAsia="Times New Roman"/>
      <w:kern w:val="0"/>
    </w:rPr>
  </w:style>
</w:styles>
</file>

<file path=word/webSettings.xml><?xml version="1.0" encoding="utf-8"?>
<w:webSettings xmlns:r="http://schemas.openxmlformats.org/officeDocument/2006/relationships" xmlns:w="http://schemas.openxmlformats.org/wordprocessingml/2006/main">
  <w:divs>
    <w:div w:id="39743385">
      <w:bodyDiv w:val="1"/>
      <w:marLeft w:val="0"/>
      <w:marRight w:val="0"/>
      <w:marTop w:val="0"/>
      <w:marBottom w:val="0"/>
      <w:divBdr>
        <w:top w:val="none" w:sz="0" w:space="0" w:color="auto"/>
        <w:left w:val="none" w:sz="0" w:space="0" w:color="auto"/>
        <w:bottom w:val="none" w:sz="0" w:space="0" w:color="auto"/>
        <w:right w:val="none" w:sz="0" w:space="0" w:color="auto"/>
      </w:divBdr>
    </w:div>
    <w:div w:id="58022645">
      <w:bodyDiv w:val="1"/>
      <w:marLeft w:val="0"/>
      <w:marRight w:val="0"/>
      <w:marTop w:val="0"/>
      <w:marBottom w:val="0"/>
      <w:divBdr>
        <w:top w:val="none" w:sz="0" w:space="0" w:color="auto"/>
        <w:left w:val="none" w:sz="0" w:space="0" w:color="auto"/>
        <w:bottom w:val="none" w:sz="0" w:space="0" w:color="auto"/>
        <w:right w:val="none" w:sz="0" w:space="0" w:color="auto"/>
      </w:divBdr>
    </w:div>
    <w:div w:id="112595643">
      <w:bodyDiv w:val="1"/>
      <w:marLeft w:val="0"/>
      <w:marRight w:val="0"/>
      <w:marTop w:val="0"/>
      <w:marBottom w:val="0"/>
      <w:divBdr>
        <w:top w:val="none" w:sz="0" w:space="0" w:color="auto"/>
        <w:left w:val="none" w:sz="0" w:space="0" w:color="auto"/>
        <w:bottom w:val="none" w:sz="0" w:space="0" w:color="auto"/>
        <w:right w:val="none" w:sz="0" w:space="0" w:color="auto"/>
      </w:divBdr>
      <w:divsChild>
        <w:div w:id="375811897">
          <w:marLeft w:val="0"/>
          <w:marRight w:val="0"/>
          <w:marTop w:val="0"/>
          <w:marBottom w:val="0"/>
          <w:divBdr>
            <w:top w:val="none" w:sz="0" w:space="0" w:color="auto"/>
            <w:left w:val="none" w:sz="0" w:space="0" w:color="auto"/>
            <w:bottom w:val="none" w:sz="0" w:space="0" w:color="auto"/>
            <w:right w:val="none" w:sz="0" w:space="0" w:color="auto"/>
          </w:divBdr>
          <w:divsChild>
            <w:div w:id="1493983609">
              <w:marLeft w:val="0"/>
              <w:marRight w:val="0"/>
              <w:marTop w:val="0"/>
              <w:marBottom w:val="0"/>
              <w:divBdr>
                <w:top w:val="none" w:sz="0" w:space="0" w:color="auto"/>
                <w:left w:val="none" w:sz="0" w:space="0" w:color="auto"/>
                <w:bottom w:val="none" w:sz="0" w:space="0" w:color="auto"/>
                <w:right w:val="none" w:sz="0" w:space="0" w:color="auto"/>
              </w:divBdr>
              <w:divsChild>
                <w:div w:id="237712323">
                  <w:marLeft w:val="0"/>
                  <w:marRight w:val="0"/>
                  <w:marTop w:val="0"/>
                  <w:marBottom w:val="0"/>
                  <w:divBdr>
                    <w:top w:val="none" w:sz="0" w:space="0" w:color="auto"/>
                    <w:left w:val="none" w:sz="0" w:space="0" w:color="auto"/>
                    <w:bottom w:val="none" w:sz="0" w:space="0" w:color="auto"/>
                    <w:right w:val="none" w:sz="0" w:space="0" w:color="auto"/>
                  </w:divBdr>
                  <w:divsChild>
                    <w:div w:id="897863834">
                      <w:marLeft w:val="0"/>
                      <w:marRight w:val="0"/>
                      <w:marTop w:val="0"/>
                      <w:marBottom w:val="0"/>
                      <w:divBdr>
                        <w:top w:val="none" w:sz="0" w:space="0" w:color="auto"/>
                        <w:left w:val="none" w:sz="0" w:space="0" w:color="auto"/>
                        <w:bottom w:val="none" w:sz="0" w:space="0" w:color="auto"/>
                        <w:right w:val="none" w:sz="0" w:space="0" w:color="auto"/>
                      </w:divBdr>
                    </w:div>
                    <w:div w:id="1196315100">
                      <w:marLeft w:val="0"/>
                      <w:marRight w:val="0"/>
                      <w:marTop w:val="0"/>
                      <w:marBottom w:val="0"/>
                      <w:divBdr>
                        <w:top w:val="none" w:sz="0" w:space="0" w:color="auto"/>
                        <w:left w:val="none" w:sz="0" w:space="0" w:color="auto"/>
                        <w:bottom w:val="none" w:sz="0" w:space="0" w:color="auto"/>
                        <w:right w:val="none" w:sz="0" w:space="0" w:color="auto"/>
                      </w:divBdr>
                    </w:div>
                    <w:div w:id="2081322821">
                      <w:marLeft w:val="0"/>
                      <w:marRight w:val="0"/>
                      <w:marTop w:val="0"/>
                      <w:marBottom w:val="0"/>
                      <w:divBdr>
                        <w:top w:val="none" w:sz="0" w:space="0" w:color="auto"/>
                        <w:left w:val="none" w:sz="0" w:space="0" w:color="auto"/>
                        <w:bottom w:val="none" w:sz="0" w:space="0" w:color="auto"/>
                        <w:right w:val="none" w:sz="0" w:space="0" w:color="auto"/>
                      </w:divBdr>
                      <w:divsChild>
                        <w:div w:id="1806855476">
                          <w:marLeft w:val="0"/>
                          <w:marRight w:val="0"/>
                          <w:marTop w:val="0"/>
                          <w:marBottom w:val="0"/>
                          <w:divBdr>
                            <w:top w:val="none" w:sz="0" w:space="0" w:color="auto"/>
                            <w:left w:val="none" w:sz="0" w:space="0" w:color="auto"/>
                            <w:bottom w:val="none" w:sz="0" w:space="0" w:color="auto"/>
                            <w:right w:val="none" w:sz="0" w:space="0" w:color="auto"/>
                          </w:divBdr>
                        </w:div>
                        <w:div w:id="20688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43299">
          <w:marLeft w:val="0"/>
          <w:marRight w:val="0"/>
          <w:marTop w:val="0"/>
          <w:marBottom w:val="0"/>
          <w:divBdr>
            <w:top w:val="none" w:sz="0" w:space="0" w:color="auto"/>
            <w:left w:val="none" w:sz="0" w:space="0" w:color="auto"/>
            <w:bottom w:val="none" w:sz="0" w:space="0" w:color="auto"/>
            <w:right w:val="none" w:sz="0" w:space="0" w:color="auto"/>
          </w:divBdr>
          <w:divsChild>
            <w:div w:id="421217817">
              <w:marLeft w:val="0"/>
              <w:marRight w:val="0"/>
              <w:marTop w:val="0"/>
              <w:marBottom w:val="0"/>
              <w:divBdr>
                <w:top w:val="none" w:sz="0" w:space="0" w:color="auto"/>
                <w:left w:val="none" w:sz="0" w:space="0" w:color="auto"/>
                <w:bottom w:val="none" w:sz="0" w:space="0" w:color="auto"/>
                <w:right w:val="none" w:sz="0" w:space="0" w:color="auto"/>
              </w:divBdr>
              <w:divsChild>
                <w:div w:id="45033592">
                  <w:marLeft w:val="0"/>
                  <w:marRight w:val="0"/>
                  <w:marTop w:val="0"/>
                  <w:marBottom w:val="0"/>
                  <w:divBdr>
                    <w:top w:val="none" w:sz="0" w:space="0" w:color="auto"/>
                    <w:left w:val="none" w:sz="0" w:space="0" w:color="auto"/>
                    <w:bottom w:val="none" w:sz="0" w:space="0" w:color="auto"/>
                    <w:right w:val="none" w:sz="0" w:space="0" w:color="auto"/>
                  </w:divBdr>
                  <w:divsChild>
                    <w:div w:id="1341784875">
                      <w:marLeft w:val="0"/>
                      <w:marRight w:val="0"/>
                      <w:marTop w:val="0"/>
                      <w:marBottom w:val="0"/>
                      <w:divBdr>
                        <w:top w:val="none" w:sz="0" w:space="0" w:color="auto"/>
                        <w:left w:val="none" w:sz="0" w:space="0" w:color="auto"/>
                        <w:bottom w:val="none" w:sz="0" w:space="0" w:color="auto"/>
                        <w:right w:val="none" w:sz="0" w:space="0" w:color="auto"/>
                      </w:divBdr>
                      <w:divsChild>
                        <w:div w:id="548497389">
                          <w:marLeft w:val="0"/>
                          <w:marRight w:val="0"/>
                          <w:marTop w:val="0"/>
                          <w:marBottom w:val="0"/>
                          <w:divBdr>
                            <w:top w:val="none" w:sz="0" w:space="0" w:color="auto"/>
                            <w:left w:val="none" w:sz="0" w:space="0" w:color="auto"/>
                            <w:bottom w:val="none" w:sz="0" w:space="0" w:color="auto"/>
                            <w:right w:val="none" w:sz="0" w:space="0" w:color="auto"/>
                          </w:divBdr>
                        </w:div>
                        <w:div w:id="646128364">
                          <w:marLeft w:val="0"/>
                          <w:marRight w:val="0"/>
                          <w:marTop w:val="0"/>
                          <w:marBottom w:val="0"/>
                          <w:divBdr>
                            <w:top w:val="none" w:sz="0" w:space="0" w:color="auto"/>
                            <w:left w:val="none" w:sz="0" w:space="0" w:color="auto"/>
                            <w:bottom w:val="none" w:sz="0" w:space="0" w:color="auto"/>
                            <w:right w:val="none" w:sz="0" w:space="0" w:color="auto"/>
                          </w:divBdr>
                        </w:div>
                        <w:div w:id="1375302797">
                          <w:marLeft w:val="0"/>
                          <w:marRight w:val="0"/>
                          <w:marTop w:val="0"/>
                          <w:marBottom w:val="0"/>
                          <w:divBdr>
                            <w:top w:val="none" w:sz="0" w:space="0" w:color="auto"/>
                            <w:left w:val="none" w:sz="0" w:space="0" w:color="auto"/>
                            <w:bottom w:val="none" w:sz="0" w:space="0" w:color="auto"/>
                            <w:right w:val="none" w:sz="0" w:space="0" w:color="auto"/>
                          </w:divBdr>
                        </w:div>
                        <w:div w:id="1489829990">
                          <w:marLeft w:val="0"/>
                          <w:marRight w:val="0"/>
                          <w:marTop w:val="0"/>
                          <w:marBottom w:val="0"/>
                          <w:divBdr>
                            <w:top w:val="none" w:sz="0" w:space="0" w:color="auto"/>
                            <w:left w:val="none" w:sz="0" w:space="0" w:color="auto"/>
                            <w:bottom w:val="none" w:sz="0" w:space="0" w:color="auto"/>
                            <w:right w:val="none" w:sz="0" w:space="0" w:color="auto"/>
                          </w:divBdr>
                        </w:div>
                        <w:div w:id="1513370730">
                          <w:marLeft w:val="0"/>
                          <w:marRight w:val="0"/>
                          <w:marTop w:val="0"/>
                          <w:marBottom w:val="0"/>
                          <w:divBdr>
                            <w:top w:val="none" w:sz="0" w:space="0" w:color="auto"/>
                            <w:left w:val="none" w:sz="0" w:space="0" w:color="auto"/>
                            <w:bottom w:val="none" w:sz="0" w:space="0" w:color="auto"/>
                            <w:right w:val="none" w:sz="0" w:space="0" w:color="auto"/>
                          </w:divBdr>
                        </w:div>
                        <w:div w:id="1564634814">
                          <w:marLeft w:val="0"/>
                          <w:marRight w:val="0"/>
                          <w:marTop w:val="0"/>
                          <w:marBottom w:val="0"/>
                          <w:divBdr>
                            <w:top w:val="none" w:sz="0" w:space="0" w:color="auto"/>
                            <w:left w:val="none" w:sz="0" w:space="0" w:color="auto"/>
                            <w:bottom w:val="none" w:sz="0" w:space="0" w:color="auto"/>
                            <w:right w:val="none" w:sz="0" w:space="0" w:color="auto"/>
                          </w:divBdr>
                        </w:div>
                        <w:div w:id="18413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61459">
      <w:bodyDiv w:val="1"/>
      <w:marLeft w:val="0"/>
      <w:marRight w:val="0"/>
      <w:marTop w:val="0"/>
      <w:marBottom w:val="0"/>
      <w:divBdr>
        <w:top w:val="none" w:sz="0" w:space="0" w:color="auto"/>
        <w:left w:val="none" w:sz="0" w:space="0" w:color="auto"/>
        <w:bottom w:val="none" w:sz="0" w:space="0" w:color="auto"/>
        <w:right w:val="none" w:sz="0" w:space="0" w:color="auto"/>
      </w:divBdr>
      <w:divsChild>
        <w:div w:id="14120882">
          <w:marLeft w:val="0"/>
          <w:marRight w:val="0"/>
          <w:marTop w:val="0"/>
          <w:marBottom w:val="0"/>
          <w:divBdr>
            <w:top w:val="none" w:sz="0" w:space="0" w:color="auto"/>
            <w:left w:val="none" w:sz="0" w:space="0" w:color="auto"/>
            <w:bottom w:val="none" w:sz="0" w:space="0" w:color="auto"/>
            <w:right w:val="none" w:sz="0" w:space="0" w:color="auto"/>
          </w:divBdr>
          <w:divsChild>
            <w:div w:id="1920016399">
              <w:marLeft w:val="0"/>
              <w:marRight w:val="0"/>
              <w:marTop w:val="0"/>
              <w:marBottom w:val="0"/>
              <w:divBdr>
                <w:top w:val="none" w:sz="0" w:space="0" w:color="auto"/>
                <w:left w:val="none" w:sz="0" w:space="0" w:color="auto"/>
                <w:bottom w:val="none" w:sz="0" w:space="0" w:color="auto"/>
                <w:right w:val="none" w:sz="0" w:space="0" w:color="auto"/>
              </w:divBdr>
              <w:divsChild>
                <w:div w:id="98187367">
                  <w:marLeft w:val="0"/>
                  <w:marRight w:val="0"/>
                  <w:marTop w:val="0"/>
                  <w:marBottom w:val="0"/>
                  <w:divBdr>
                    <w:top w:val="none" w:sz="0" w:space="0" w:color="auto"/>
                    <w:left w:val="none" w:sz="0" w:space="0" w:color="auto"/>
                    <w:bottom w:val="none" w:sz="0" w:space="0" w:color="auto"/>
                    <w:right w:val="none" w:sz="0" w:space="0" w:color="auto"/>
                  </w:divBdr>
                  <w:divsChild>
                    <w:div w:id="122433853">
                      <w:marLeft w:val="0"/>
                      <w:marRight w:val="0"/>
                      <w:marTop w:val="0"/>
                      <w:marBottom w:val="0"/>
                      <w:divBdr>
                        <w:top w:val="none" w:sz="0" w:space="0" w:color="auto"/>
                        <w:left w:val="none" w:sz="0" w:space="0" w:color="auto"/>
                        <w:bottom w:val="none" w:sz="0" w:space="0" w:color="auto"/>
                        <w:right w:val="none" w:sz="0" w:space="0" w:color="auto"/>
                      </w:divBdr>
                    </w:div>
                    <w:div w:id="839466842">
                      <w:marLeft w:val="0"/>
                      <w:marRight w:val="0"/>
                      <w:marTop w:val="0"/>
                      <w:marBottom w:val="0"/>
                      <w:divBdr>
                        <w:top w:val="none" w:sz="0" w:space="0" w:color="auto"/>
                        <w:left w:val="none" w:sz="0" w:space="0" w:color="auto"/>
                        <w:bottom w:val="none" w:sz="0" w:space="0" w:color="auto"/>
                        <w:right w:val="none" w:sz="0" w:space="0" w:color="auto"/>
                      </w:divBdr>
                    </w:div>
                    <w:div w:id="1385174853">
                      <w:marLeft w:val="0"/>
                      <w:marRight w:val="0"/>
                      <w:marTop w:val="0"/>
                      <w:marBottom w:val="0"/>
                      <w:divBdr>
                        <w:top w:val="none" w:sz="0" w:space="0" w:color="auto"/>
                        <w:left w:val="none" w:sz="0" w:space="0" w:color="auto"/>
                        <w:bottom w:val="none" w:sz="0" w:space="0" w:color="auto"/>
                        <w:right w:val="none" w:sz="0" w:space="0" w:color="auto"/>
                      </w:divBdr>
                    </w:div>
                  </w:divsChild>
                </w:div>
                <w:div w:id="901520496">
                  <w:marLeft w:val="0"/>
                  <w:marRight w:val="0"/>
                  <w:marTop w:val="0"/>
                  <w:marBottom w:val="0"/>
                  <w:divBdr>
                    <w:top w:val="none" w:sz="0" w:space="0" w:color="auto"/>
                    <w:left w:val="none" w:sz="0" w:space="0" w:color="auto"/>
                    <w:bottom w:val="none" w:sz="0" w:space="0" w:color="auto"/>
                    <w:right w:val="none" w:sz="0" w:space="0" w:color="auto"/>
                  </w:divBdr>
                </w:div>
                <w:div w:id="1238201836">
                  <w:marLeft w:val="0"/>
                  <w:marRight w:val="0"/>
                  <w:marTop w:val="0"/>
                  <w:marBottom w:val="0"/>
                  <w:divBdr>
                    <w:top w:val="none" w:sz="0" w:space="0" w:color="auto"/>
                    <w:left w:val="none" w:sz="0" w:space="0" w:color="auto"/>
                    <w:bottom w:val="none" w:sz="0" w:space="0" w:color="auto"/>
                    <w:right w:val="none" w:sz="0" w:space="0" w:color="auto"/>
                  </w:divBdr>
                </w:div>
                <w:div w:id="1383217085">
                  <w:marLeft w:val="0"/>
                  <w:marRight w:val="0"/>
                  <w:marTop w:val="0"/>
                  <w:marBottom w:val="0"/>
                  <w:divBdr>
                    <w:top w:val="none" w:sz="0" w:space="0" w:color="auto"/>
                    <w:left w:val="none" w:sz="0" w:space="0" w:color="auto"/>
                    <w:bottom w:val="none" w:sz="0" w:space="0" w:color="auto"/>
                    <w:right w:val="none" w:sz="0" w:space="0" w:color="auto"/>
                  </w:divBdr>
                  <w:divsChild>
                    <w:div w:id="1545407571">
                      <w:marLeft w:val="0"/>
                      <w:marRight w:val="0"/>
                      <w:marTop w:val="0"/>
                      <w:marBottom w:val="0"/>
                      <w:divBdr>
                        <w:top w:val="none" w:sz="0" w:space="0" w:color="auto"/>
                        <w:left w:val="none" w:sz="0" w:space="0" w:color="auto"/>
                        <w:bottom w:val="none" w:sz="0" w:space="0" w:color="auto"/>
                        <w:right w:val="none" w:sz="0" w:space="0" w:color="auto"/>
                      </w:divBdr>
                    </w:div>
                    <w:div w:id="1701468615">
                      <w:marLeft w:val="0"/>
                      <w:marRight w:val="0"/>
                      <w:marTop w:val="0"/>
                      <w:marBottom w:val="0"/>
                      <w:divBdr>
                        <w:top w:val="none" w:sz="0" w:space="0" w:color="auto"/>
                        <w:left w:val="none" w:sz="0" w:space="0" w:color="auto"/>
                        <w:bottom w:val="none" w:sz="0" w:space="0" w:color="auto"/>
                        <w:right w:val="none" w:sz="0" w:space="0" w:color="auto"/>
                      </w:divBdr>
                    </w:div>
                  </w:divsChild>
                </w:div>
                <w:div w:id="1482696198">
                  <w:marLeft w:val="0"/>
                  <w:marRight w:val="0"/>
                  <w:marTop w:val="0"/>
                  <w:marBottom w:val="0"/>
                  <w:divBdr>
                    <w:top w:val="none" w:sz="0" w:space="0" w:color="auto"/>
                    <w:left w:val="none" w:sz="0" w:space="0" w:color="auto"/>
                    <w:bottom w:val="none" w:sz="0" w:space="0" w:color="auto"/>
                    <w:right w:val="none" w:sz="0" w:space="0" w:color="auto"/>
                  </w:divBdr>
                  <w:divsChild>
                    <w:div w:id="1624925370">
                      <w:marLeft w:val="0"/>
                      <w:marRight w:val="0"/>
                      <w:marTop w:val="141"/>
                      <w:marBottom w:val="141"/>
                      <w:divBdr>
                        <w:top w:val="none" w:sz="0" w:space="0" w:color="auto"/>
                        <w:left w:val="none" w:sz="0" w:space="0" w:color="auto"/>
                        <w:bottom w:val="none" w:sz="0" w:space="0" w:color="auto"/>
                        <w:right w:val="none" w:sz="0" w:space="0" w:color="auto"/>
                      </w:divBdr>
                    </w:div>
                  </w:divsChild>
                </w:div>
                <w:div w:id="1528761026">
                  <w:marLeft w:val="0"/>
                  <w:marRight w:val="0"/>
                  <w:marTop w:val="0"/>
                  <w:marBottom w:val="0"/>
                  <w:divBdr>
                    <w:top w:val="none" w:sz="0" w:space="0" w:color="auto"/>
                    <w:left w:val="none" w:sz="0" w:space="0" w:color="auto"/>
                    <w:bottom w:val="none" w:sz="0" w:space="0" w:color="auto"/>
                    <w:right w:val="none" w:sz="0" w:space="0" w:color="auto"/>
                  </w:divBdr>
                  <w:divsChild>
                    <w:div w:id="109011912">
                      <w:marLeft w:val="0"/>
                      <w:marRight w:val="0"/>
                      <w:marTop w:val="0"/>
                      <w:marBottom w:val="0"/>
                      <w:divBdr>
                        <w:top w:val="none" w:sz="0" w:space="0" w:color="auto"/>
                        <w:left w:val="none" w:sz="0" w:space="0" w:color="auto"/>
                        <w:bottom w:val="none" w:sz="0" w:space="0" w:color="auto"/>
                        <w:right w:val="none" w:sz="0" w:space="0" w:color="auto"/>
                      </w:divBdr>
                    </w:div>
                    <w:div w:id="408885646">
                      <w:marLeft w:val="0"/>
                      <w:marRight w:val="0"/>
                      <w:marTop w:val="0"/>
                      <w:marBottom w:val="0"/>
                      <w:divBdr>
                        <w:top w:val="none" w:sz="0" w:space="0" w:color="auto"/>
                        <w:left w:val="none" w:sz="0" w:space="0" w:color="auto"/>
                        <w:bottom w:val="none" w:sz="0" w:space="0" w:color="auto"/>
                        <w:right w:val="none" w:sz="0" w:space="0" w:color="auto"/>
                      </w:divBdr>
                    </w:div>
                  </w:divsChild>
                </w:div>
                <w:div w:id="1715620031">
                  <w:marLeft w:val="0"/>
                  <w:marRight w:val="0"/>
                  <w:marTop w:val="0"/>
                  <w:marBottom w:val="0"/>
                  <w:divBdr>
                    <w:top w:val="none" w:sz="0" w:space="0" w:color="auto"/>
                    <w:left w:val="none" w:sz="0" w:space="0" w:color="auto"/>
                    <w:bottom w:val="none" w:sz="0" w:space="0" w:color="auto"/>
                    <w:right w:val="none" w:sz="0" w:space="0" w:color="auto"/>
                  </w:divBdr>
                  <w:divsChild>
                    <w:div w:id="294062772">
                      <w:marLeft w:val="0"/>
                      <w:marRight w:val="0"/>
                      <w:marTop w:val="0"/>
                      <w:marBottom w:val="0"/>
                      <w:divBdr>
                        <w:top w:val="none" w:sz="0" w:space="0" w:color="auto"/>
                        <w:left w:val="none" w:sz="0" w:space="0" w:color="auto"/>
                        <w:bottom w:val="none" w:sz="0" w:space="0" w:color="auto"/>
                        <w:right w:val="none" w:sz="0" w:space="0" w:color="auto"/>
                      </w:divBdr>
                    </w:div>
                    <w:div w:id="390617114">
                      <w:marLeft w:val="0"/>
                      <w:marRight w:val="0"/>
                      <w:marTop w:val="0"/>
                      <w:marBottom w:val="0"/>
                      <w:divBdr>
                        <w:top w:val="none" w:sz="0" w:space="0" w:color="auto"/>
                        <w:left w:val="none" w:sz="0" w:space="0" w:color="auto"/>
                        <w:bottom w:val="none" w:sz="0" w:space="0" w:color="auto"/>
                        <w:right w:val="none" w:sz="0" w:space="0" w:color="auto"/>
                      </w:divBdr>
                    </w:div>
                    <w:div w:id="812022595">
                      <w:marLeft w:val="0"/>
                      <w:marRight w:val="0"/>
                      <w:marTop w:val="0"/>
                      <w:marBottom w:val="0"/>
                      <w:divBdr>
                        <w:top w:val="none" w:sz="0" w:space="0" w:color="auto"/>
                        <w:left w:val="none" w:sz="0" w:space="0" w:color="auto"/>
                        <w:bottom w:val="none" w:sz="0" w:space="0" w:color="auto"/>
                        <w:right w:val="none" w:sz="0" w:space="0" w:color="auto"/>
                      </w:divBdr>
                    </w:div>
                    <w:div w:id="1418405407">
                      <w:marLeft w:val="0"/>
                      <w:marRight w:val="0"/>
                      <w:marTop w:val="0"/>
                      <w:marBottom w:val="0"/>
                      <w:divBdr>
                        <w:top w:val="none" w:sz="0" w:space="0" w:color="auto"/>
                        <w:left w:val="none" w:sz="0" w:space="0" w:color="auto"/>
                        <w:bottom w:val="none" w:sz="0" w:space="0" w:color="auto"/>
                        <w:right w:val="none" w:sz="0" w:space="0" w:color="auto"/>
                      </w:divBdr>
                    </w:div>
                  </w:divsChild>
                </w:div>
                <w:div w:id="1750694885">
                  <w:marLeft w:val="0"/>
                  <w:marRight w:val="0"/>
                  <w:marTop w:val="0"/>
                  <w:marBottom w:val="0"/>
                  <w:divBdr>
                    <w:top w:val="none" w:sz="0" w:space="0" w:color="auto"/>
                    <w:left w:val="none" w:sz="0" w:space="0" w:color="auto"/>
                    <w:bottom w:val="none" w:sz="0" w:space="0" w:color="auto"/>
                    <w:right w:val="none" w:sz="0" w:space="0" w:color="auto"/>
                  </w:divBdr>
                </w:div>
                <w:div w:id="1956328451">
                  <w:marLeft w:val="0"/>
                  <w:marRight w:val="0"/>
                  <w:marTop w:val="0"/>
                  <w:marBottom w:val="0"/>
                  <w:divBdr>
                    <w:top w:val="none" w:sz="0" w:space="0" w:color="auto"/>
                    <w:left w:val="none" w:sz="0" w:space="0" w:color="auto"/>
                    <w:bottom w:val="none" w:sz="0" w:space="0" w:color="auto"/>
                    <w:right w:val="none" w:sz="0" w:space="0" w:color="auto"/>
                  </w:divBdr>
                </w:div>
                <w:div w:id="2044279645">
                  <w:marLeft w:val="0"/>
                  <w:marRight w:val="0"/>
                  <w:marTop w:val="0"/>
                  <w:marBottom w:val="0"/>
                  <w:divBdr>
                    <w:top w:val="none" w:sz="0" w:space="0" w:color="auto"/>
                    <w:left w:val="none" w:sz="0" w:space="0" w:color="auto"/>
                    <w:bottom w:val="none" w:sz="0" w:space="0" w:color="auto"/>
                    <w:right w:val="none" w:sz="0" w:space="0" w:color="auto"/>
                  </w:divBdr>
                  <w:divsChild>
                    <w:div w:id="47608506">
                      <w:marLeft w:val="0"/>
                      <w:marRight w:val="0"/>
                      <w:marTop w:val="0"/>
                      <w:marBottom w:val="0"/>
                      <w:divBdr>
                        <w:top w:val="none" w:sz="0" w:space="0" w:color="auto"/>
                        <w:left w:val="none" w:sz="0" w:space="0" w:color="auto"/>
                        <w:bottom w:val="none" w:sz="0" w:space="0" w:color="auto"/>
                        <w:right w:val="none" w:sz="0" w:space="0" w:color="auto"/>
                      </w:divBdr>
                    </w:div>
                    <w:div w:id="629172335">
                      <w:marLeft w:val="0"/>
                      <w:marRight w:val="0"/>
                      <w:marTop w:val="0"/>
                      <w:marBottom w:val="0"/>
                      <w:divBdr>
                        <w:top w:val="none" w:sz="0" w:space="0" w:color="auto"/>
                        <w:left w:val="none" w:sz="0" w:space="0" w:color="auto"/>
                        <w:bottom w:val="none" w:sz="0" w:space="0" w:color="auto"/>
                        <w:right w:val="none" w:sz="0" w:space="0" w:color="auto"/>
                      </w:divBdr>
                    </w:div>
                    <w:div w:id="1258633007">
                      <w:marLeft w:val="0"/>
                      <w:marRight w:val="0"/>
                      <w:marTop w:val="0"/>
                      <w:marBottom w:val="0"/>
                      <w:divBdr>
                        <w:top w:val="none" w:sz="0" w:space="0" w:color="auto"/>
                        <w:left w:val="none" w:sz="0" w:space="0" w:color="auto"/>
                        <w:bottom w:val="none" w:sz="0" w:space="0" w:color="auto"/>
                        <w:right w:val="none" w:sz="0" w:space="0" w:color="auto"/>
                      </w:divBdr>
                    </w:div>
                    <w:div w:id="1831555898">
                      <w:marLeft w:val="0"/>
                      <w:marRight w:val="0"/>
                      <w:marTop w:val="0"/>
                      <w:marBottom w:val="0"/>
                      <w:divBdr>
                        <w:top w:val="none" w:sz="0" w:space="0" w:color="auto"/>
                        <w:left w:val="none" w:sz="0" w:space="0" w:color="auto"/>
                        <w:bottom w:val="none" w:sz="0" w:space="0" w:color="auto"/>
                        <w:right w:val="none" w:sz="0" w:space="0" w:color="auto"/>
                      </w:divBdr>
                    </w:div>
                  </w:divsChild>
                </w:div>
                <w:div w:id="20867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3829">
          <w:marLeft w:val="0"/>
          <w:marRight w:val="0"/>
          <w:marTop w:val="0"/>
          <w:marBottom w:val="6626"/>
          <w:divBdr>
            <w:top w:val="none" w:sz="0" w:space="0" w:color="auto"/>
            <w:left w:val="none" w:sz="0" w:space="0" w:color="auto"/>
            <w:bottom w:val="none" w:sz="0" w:space="0" w:color="auto"/>
            <w:right w:val="none" w:sz="0" w:space="0" w:color="auto"/>
          </w:divBdr>
          <w:divsChild>
            <w:div w:id="924730244">
              <w:marLeft w:val="0"/>
              <w:marRight w:val="0"/>
              <w:marTop w:val="0"/>
              <w:marBottom w:val="0"/>
              <w:divBdr>
                <w:top w:val="none" w:sz="0" w:space="0" w:color="auto"/>
                <w:left w:val="none" w:sz="0" w:space="0" w:color="auto"/>
                <w:bottom w:val="none" w:sz="0" w:space="0" w:color="auto"/>
                <w:right w:val="none" w:sz="0" w:space="0" w:color="auto"/>
              </w:divBdr>
              <w:divsChild>
                <w:div w:id="608198297">
                  <w:marLeft w:val="0"/>
                  <w:marRight w:val="0"/>
                  <w:marTop w:val="0"/>
                  <w:marBottom w:val="0"/>
                  <w:divBdr>
                    <w:top w:val="none" w:sz="0" w:space="0" w:color="auto"/>
                    <w:left w:val="none" w:sz="0" w:space="0" w:color="auto"/>
                    <w:bottom w:val="none" w:sz="0" w:space="0" w:color="auto"/>
                    <w:right w:val="none" w:sz="0" w:space="0" w:color="auto"/>
                  </w:divBdr>
                  <w:divsChild>
                    <w:div w:id="52430765">
                      <w:marLeft w:val="0"/>
                      <w:marRight w:val="0"/>
                      <w:marTop w:val="0"/>
                      <w:marBottom w:val="0"/>
                      <w:divBdr>
                        <w:top w:val="none" w:sz="0" w:space="0" w:color="auto"/>
                        <w:left w:val="none" w:sz="0" w:space="0" w:color="auto"/>
                        <w:bottom w:val="none" w:sz="0" w:space="0" w:color="auto"/>
                        <w:right w:val="none" w:sz="0" w:space="0" w:color="auto"/>
                      </w:divBdr>
                      <w:divsChild>
                        <w:div w:id="374621811">
                          <w:marLeft w:val="0"/>
                          <w:marRight w:val="0"/>
                          <w:marTop w:val="0"/>
                          <w:marBottom w:val="0"/>
                          <w:divBdr>
                            <w:top w:val="none" w:sz="0" w:space="0" w:color="auto"/>
                            <w:left w:val="none" w:sz="0" w:space="0" w:color="auto"/>
                            <w:bottom w:val="none" w:sz="0" w:space="0" w:color="auto"/>
                            <w:right w:val="none" w:sz="0" w:space="0" w:color="auto"/>
                          </w:divBdr>
                        </w:div>
                        <w:div w:id="399790066">
                          <w:marLeft w:val="0"/>
                          <w:marRight w:val="0"/>
                          <w:marTop w:val="0"/>
                          <w:marBottom w:val="0"/>
                          <w:divBdr>
                            <w:top w:val="none" w:sz="0" w:space="0" w:color="auto"/>
                            <w:left w:val="none" w:sz="0" w:space="0" w:color="auto"/>
                            <w:bottom w:val="none" w:sz="0" w:space="0" w:color="auto"/>
                            <w:right w:val="none" w:sz="0" w:space="0" w:color="auto"/>
                          </w:divBdr>
                        </w:div>
                        <w:div w:id="587738555">
                          <w:marLeft w:val="0"/>
                          <w:marRight w:val="0"/>
                          <w:marTop w:val="0"/>
                          <w:marBottom w:val="0"/>
                          <w:divBdr>
                            <w:top w:val="none" w:sz="0" w:space="0" w:color="auto"/>
                            <w:left w:val="none" w:sz="0" w:space="0" w:color="auto"/>
                            <w:bottom w:val="none" w:sz="0" w:space="0" w:color="auto"/>
                            <w:right w:val="none" w:sz="0" w:space="0" w:color="auto"/>
                          </w:divBdr>
                        </w:div>
                        <w:div w:id="775633704">
                          <w:marLeft w:val="0"/>
                          <w:marRight w:val="0"/>
                          <w:marTop w:val="0"/>
                          <w:marBottom w:val="0"/>
                          <w:divBdr>
                            <w:top w:val="none" w:sz="0" w:space="0" w:color="auto"/>
                            <w:left w:val="none" w:sz="0" w:space="0" w:color="auto"/>
                            <w:bottom w:val="none" w:sz="0" w:space="0" w:color="auto"/>
                            <w:right w:val="none" w:sz="0" w:space="0" w:color="auto"/>
                          </w:divBdr>
                        </w:div>
                        <w:div w:id="1409887976">
                          <w:marLeft w:val="0"/>
                          <w:marRight w:val="0"/>
                          <w:marTop w:val="0"/>
                          <w:marBottom w:val="0"/>
                          <w:divBdr>
                            <w:top w:val="none" w:sz="0" w:space="0" w:color="auto"/>
                            <w:left w:val="none" w:sz="0" w:space="0" w:color="auto"/>
                            <w:bottom w:val="none" w:sz="0" w:space="0" w:color="auto"/>
                            <w:right w:val="none" w:sz="0" w:space="0" w:color="auto"/>
                          </w:divBdr>
                        </w:div>
                        <w:div w:id="2022586499">
                          <w:marLeft w:val="0"/>
                          <w:marRight w:val="0"/>
                          <w:marTop w:val="0"/>
                          <w:marBottom w:val="0"/>
                          <w:divBdr>
                            <w:top w:val="none" w:sz="0" w:space="0" w:color="auto"/>
                            <w:left w:val="none" w:sz="0" w:space="0" w:color="auto"/>
                            <w:bottom w:val="none" w:sz="0" w:space="0" w:color="auto"/>
                            <w:right w:val="none" w:sz="0" w:space="0" w:color="auto"/>
                          </w:divBdr>
                        </w:div>
                        <w:div w:id="2112048248">
                          <w:marLeft w:val="0"/>
                          <w:marRight w:val="0"/>
                          <w:marTop w:val="0"/>
                          <w:marBottom w:val="0"/>
                          <w:divBdr>
                            <w:top w:val="none" w:sz="0" w:space="0" w:color="auto"/>
                            <w:left w:val="none" w:sz="0" w:space="0" w:color="auto"/>
                            <w:bottom w:val="none" w:sz="0" w:space="0" w:color="auto"/>
                            <w:right w:val="none" w:sz="0" w:space="0" w:color="auto"/>
                          </w:divBdr>
                        </w:div>
                      </w:divsChild>
                    </w:div>
                    <w:div w:id="343631719">
                      <w:marLeft w:val="0"/>
                      <w:marRight w:val="0"/>
                      <w:marTop w:val="0"/>
                      <w:marBottom w:val="0"/>
                      <w:divBdr>
                        <w:top w:val="none" w:sz="0" w:space="0" w:color="auto"/>
                        <w:left w:val="none" w:sz="0" w:space="0" w:color="auto"/>
                        <w:bottom w:val="none" w:sz="0" w:space="0" w:color="auto"/>
                        <w:right w:val="none" w:sz="0" w:space="0" w:color="auto"/>
                      </w:divBdr>
                      <w:divsChild>
                        <w:div w:id="240874660">
                          <w:marLeft w:val="0"/>
                          <w:marRight w:val="0"/>
                          <w:marTop w:val="0"/>
                          <w:marBottom w:val="0"/>
                          <w:divBdr>
                            <w:top w:val="none" w:sz="0" w:space="0" w:color="auto"/>
                            <w:left w:val="none" w:sz="0" w:space="0" w:color="auto"/>
                            <w:bottom w:val="none" w:sz="0" w:space="0" w:color="auto"/>
                            <w:right w:val="none" w:sz="0" w:space="0" w:color="auto"/>
                          </w:divBdr>
                        </w:div>
                        <w:div w:id="439303116">
                          <w:marLeft w:val="0"/>
                          <w:marRight w:val="0"/>
                          <w:marTop w:val="0"/>
                          <w:marBottom w:val="0"/>
                          <w:divBdr>
                            <w:top w:val="none" w:sz="0" w:space="0" w:color="auto"/>
                            <w:left w:val="none" w:sz="0" w:space="0" w:color="auto"/>
                            <w:bottom w:val="none" w:sz="0" w:space="0" w:color="auto"/>
                            <w:right w:val="none" w:sz="0" w:space="0" w:color="auto"/>
                          </w:divBdr>
                        </w:div>
                        <w:div w:id="914784119">
                          <w:marLeft w:val="0"/>
                          <w:marRight w:val="0"/>
                          <w:marTop w:val="0"/>
                          <w:marBottom w:val="0"/>
                          <w:divBdr>
                            <w:top w:val="none" w:sz="0" w:space="0" w:color="auto"/>
                            <w:left w:val="none" w:sz="0" w:space="0" w:color="auto"/>
                            <w:bottom w:val="none" w:sz="0" w:space="0" w:color="auto"/>
                            <w:right w:val="none" w:sz="0" w:space="0" w:color="auto"/>
                          </w:divBdr>
                        </w:div>
                        <w:div w:id="920018837">
                          <w:marLeft w:val="0"/>
                          <w:marRight w:val="0"/>
                          <w:marTop w:val="0"/>
                          <w:marBottom w:val="0"/>
                          <w:divBdr>
                            <w:top w:val="none" w:sz="0" w:space="0" w:color="auto"/>
                            <w:left w:val="none" w:sz="0" w:space="0" w:color="auto"/>
                            <w:bottom w:val="none" w:sz="0" w:space="0" w:color="auto"/>
                            <w:right w:val="none" w:sz="0" w:space="0" w:color="auto"/>
                          </w:divBdr>
                        </w:div>
                        <w:div w:id="975139133">
                          <w:marLeft w:val="0"/>
                          <w:marRight w:val="0"/>
                          <w:marTop w:val="0"/>
                          <w:marBottom w:val="0"/>
                          <w:divBdr>
                            <w:top w:val="none" w:sz="0" w:space="0" w:color="auto"/>
                            <w:left w:val="none" w:sz="0" w:space="0" w:color="auto"/>
                            <w:bottom w:val="none" w:sz="0" w:space="0" w:color="auto"/>
                            <w:right w:val="none" w:sz="0" w:space="0" w:color="auto"/>
                          </w:divBdr>
                        </w:div>
                        <w:div w:id="1345981509">
                          <w:marLeft w:val="0"/>
                          <w:marRight w:val="0"/>
                          <w:marTop w:val="0"/>
                          <w:marBottom w:val="0"/>
                          <w:divBdr>
                            <w:top w:val="none" w:sz="0" w:space="0" w:color="auto"/>
                            <w:left w:val="none" w:sz="0" w:space="0" w:color="auto"/>
                            <w:bottom w:val="none" w:sz="0" w:space="0" w:color="auto"/>
                            <w:right w:val="none" w:sz="0" w:space="0" w:color="auto"/>
                          </w:divBdr>
                        </w:div>
                        <w:div w:id="1355570398">
                          <w:marLeft w:val="0"/>
                          <w:marRight w:val="0"/>
                          <w:marTop w:val="0"/>
                          <w:marBottom w:val="0"/>
                          <w:divBdr>
                            <w:top w:val="none" w:sz="0" w:space="0" w:color="auto"/>
                            <w:left w:val="none" w:sz="0" w:space="0" w:color="auto"/>
                            <w:bottom w:val="none" w:sz="0" w:space="0" w:color="auto"/>
                            <w:right w:val="none" w:sz="0" w:space="0" w:color="auto"/>
                          </w:divBdr>
                        </w:div>
                        <w:div w:id="1396858558">
                          <w:marLeft w:val="0"/>
                          <w:marRight w:val="0"/>
                          <w:marTop w:val="0"/>
                          <w:marBottom w:val="0"/>
                          <w:divBdr>
                            <w:top w:val="none" w:sz="0" w:space="0" w:color="auto"/>
                            <w:left w:val="none" w:sz="0" w:space="0" w:color="auto"/>
                            <w:bottom w:val="none" w:sz="0" w:space="0" w:color="auto"/>
                            <w:right w:val="none" w:sz="0" w:space="0" w:color="auto"/>
                          </w:divBdr>
                        </w:div>
                        <w:div w:id="1656563293">
                          <w:marLeft w:val="0"/>
                          <w:marRight w:val="0"/>
                          <w:marTop w:val="0"/>
                          <w:marBottom w:val="0"/>
                          <w:divBdr>
                            <w:top w:val="none" w:sz="0" w:space="0" w:color="auto"/>
                            <w:left w:val="none" w:sz="0" w:space="0" w:color="auto"/>
                            <w:bottom w:val="none" w:sz="0" w:space="0" w:color="auto"/>
                            <w:right w:val="none" w:sz="0" w:space="0" w:color="auto"/>
                          </w:divBdr>
                        </w:div>
                      </w:divsChild>
                    </w:div>
                    <w:div w:id="1494106512">
                      <w:marLeft w:val="0"/>
                      <w:marRight w:val="0"/>
                      <w:marTop w:val="0"/>
                      <w:marBottom w:val="0"/>
                      <w:divBdr>
                        <w:top w:val="none" w:sz="0" w:space="0" w:color="auto"/>
                        <w:left w:val="none" w:sz="0" w:space="0" w:color="auto"/>
                        <w:bottom w:val="none" w:sz="0" w:space="0" w:color="auto"/>
                        <w:right w:val="none" w:sz="0" w:space="0" w:color="auto"/>
                      </w:divBdr>
                      <w:divsChild>
                        <w:div w:id="132337361">
                          <w:marLeft w:val="0"/>
                          <w:marRight w:val="0"/>
                          <w:marTop w:val="0"/>
                          <w:marBottom w:val="0"/>
                          <w:divBdr>
                            <w:top w:val="none" w:sz="0" w:space="0" w:color="auto"/>
                            <w:left w:val="none" w:sz="0" w:space="0" w:color="auto"/>
                            <w:bottom w:val="none" w:sz="0" w:space="0" w:color="auto"/>
                            <w:right w:val="none" w:sz="0" w:space="0" w:color="auto"/>
                          </w:divBdr>
                        </w:div>
                        <w:div w:id="333732046">
                          <w:marLeft w:val="0"/>
                          <w:marRight w:val="0"/>
                          <w:marTop w:val="0"/>
                          <w:marBottom w:val="0"/>
                          <w:divBdr>
                            <w:top w:val="none" w:sz="0" w:space="0" w:color="auto"/>
                            <w:left w:val="none" w:sz="0" w:space="0" w:color="auto"/>
                            <w:bottom w:val="none" w:sz="0" w:space="0" w:color="auto"/>
                            <w:right w:val="none" w:sz="0" w:space="0" w:color="auto"/>
                          </w:divBdr>
                        </w:div>
                        <w:div w:id="1275944875">
                          <w:marLeft w:val="0"/>
                          <w:marRight w:val="0"/>
                          <w:marTop w:val="0"/>
                          <w:marBottom w:val="0"/>
                          <w:divBdr>
                            <w:top w:val="none" w:sz="0" w:space="0" w:color="auto"/>
                            <w:left w:val="none" w:sz="0" w:space="0" w:color="auto"/>
                            <w:bottom w:val="none" w:sz="0" w:space="0" w:color="auto"/>
                            <w:right w:val="none" w:sz="0" w:space="0" w:color="auto"/>
                          </w:divBdr>
                        </w:div>
                      </w:divsChild>
                    </w:div>
                    <w:div w:id="1663042323">
                      <w:marLeft w:val="0"/>
                      <w:marRight w:val="0"/>
                      <w:marTop w:val="0"/>
                      <w:marBottom w:val="0"/>
                      <w:divBdr>
                        <w:top w:val="none" w:sz="0" w:space="0" w:color="auto"/>
                        <w:left w:val="none" w:sz="0" w:space="0" w:color="auto"/>
                        <w:bottom w:val="none" w:sz="0" w:space="0" w:color="auto"/>
                        <w:right w:val="none" w:sz="0" w:space="0" w:color="auto"/>
                      </w:divBdr>
                      <w:divsChild>
                        <w:div w:id="321348933">
                          <w:marLeft w:val="0"/>
                          <w:marRight w:val="0"/>
                          <w:marTop w:val="0"/>
                          <w:marBottom w:val="0"/>
                          <w:divBdr>
                            <w:top w:val="none" w:sz="0" w:space="0" w:color="auto"/>
                            <w:left w:val="none" w:sz="0" w:space="0" w:color="auto"/>
                            <w:bottom w:val="none" w:sz="0" w:space="0" w:color="auto"/>
                            <w:right w:val="none" w:sz="0" w:space="0" w:color="auto"/>
                          </w:divBdr>
                        </w:div>
                        <w:div w:id="1022055075">
                          <w:marLeft w:val="0"/>
                          <w:marRight w:val="0"/>
                          <w:marTop w:val="0"/>
                          <w:marBottom w:val="0"/>
                          <w:divBdr>
                            <w:top w:val="none" w:sz="0" w:space="0" w:color="auto"/>
                            <w:left w:val="none" w:sz="0" w:space="0" w:color="auto"/>
                            <w:bottom w:val="none" w:sz="0" w:space="0" w:color="auto"/>
                            <w:right w:val="none" w:sz="0" w:space="0" w:color="auto"/>
                          </w:divBdr>
                        </w:div>
                      </w:divsChild>
                    </w:div>
                    <w:div w:id="1899824949">
                      <w:marLeft w:val="0"/>
                      <w:marRight w:val="0"/>
                      <w:marTop w:val="0"/>
                      <w:marBottom w:val="0"/>
                      <w:divBdr>
                        <w:top w:val="none" w:sz="0" w:space="0" w:color="auto"/>
                        <w:left w:val="none" w:sz="0" w:space="0" w:color="auto"/>
                        <w:bottom w:val="none" w:sz="0" w:space="0" w:color="auto"/>
                        <w:right w:val="none" w:sz="0" w:space="0" w:color="auto"/>
                      </w:divBdr>
                    </w:div>
                    <w:div w:id="1950548546">
                      <w:marLeft w:val="0"/>
                      <w:marRight w:val="0"/>
                      <w:marTop w:val="0"/>
                      <w:marBottom w:val="0"/>
                      <w:divBdr>
                        <w:top w:val="none" w:sz="0" w:space="0" w:color="auto"/>
                        <w:left w:val="none" w:sz="0" w:space="0" w:color="auto"/>
                        <w:bottom w:val="none" w:sz="0" w:space="0" w:color="auto"/>
                        <w:right w:val="none" w:sz="0" w:space="0" w:color="auto"/>
                      </w:divBdr>
                    </w:div>
                  </w:divsChild>
                </w:div>
                <w:div w:id="8395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7470">
      <w:bodyDiv w:val="1"/>
      <w:marLeft w:val="0"/>
      <w:marRight w:val="0"/>
      <w:marTop w:val="0"/>
      <w:marBottom w:val="0"/>
      <w:divBdr>
        <w:top w:val="none" w:sz="0" w:space="0" w:color="auto"/>
        <w:left w:val="none" w:sz="0" w:space="0" w:color="auto"/>
        <w:bottom w:val="none" w:sz="0" w:space="0" w:color="auto"/>
        <w:right w:val="none" w:sz="0" w:space="0" w:color="auto"/>
      </w:divBdr>
      <w:divsChild>
        <w:div w:id="1434284705">
          <w:marLeft w:val="0"/>
          <w:marRight w:val="0"/>
          <w:marTop w:val="0"/>
          <w:marBottom w:val="0"/>
          <w:divBdr>
            <w:top w:val="none" w:sz="0" w:space="0" w:color="auto"/>
            <w:left w:val="none" w:sz="0" w:space="0" w:color="auto"/>
            <w:bottom w:val="none" w:sz="0" w:space="0" w:color="auto"/>
            <w:right w:val="none" w:sz="0" w:space="0" w:color="auto"/>
          </w:divBdr>
        </w:div>
        <w:div w:id="853226216">
          <w:marLeft w:val="0"/>
          <w:marRight w:val="0"/>
          <w:marTop w:val="0"/>
          <w:marBottom w:val="0"/>
          <w:divBdr>
            <w:top w:val="none" w:sz="0" w:space="0" w:color="auto"/>
            <w:left w:val="none" w:sz="0" w:space="0" w:color="auto"/>
            <w:bottom w:val="none" w:sz="0" w:space="0" w:color="auto"/>
            <w:right w:val="none" w:sz="0" w:space="0" w:color="auto"/>
          </w:divBdr>
        </w:div>
        <w:div w:id="106392347">
          <w:marLeft w:val="0"/>
          <w:marRight w:val="0"/>
          <w:marTop w:val="0"/>
          <w:marBottom w:val="0"/>
          <w:divBdr>
            <w:top w:val="none" w:sz="0" w:space="0" w:color="auto"/>
            <w:left w:val="none" w:sz="0" w:space="0" w:color="auto"/>
            <w:bottom w:val="none" w:sz="0" w:space="0" w:color="auto"/>
            <w:right w:val="none" w:sz="0" w:space="0" w:color="auto"/>
          </w:divBdr>
        </w:div>
        <w:div w:id="259340823">
          <w:marLeft w:val="0"/>
          <w:marRight w:val="0"/>
          <w:marTop w:val="0"/>
          <w:marBottom w:val="0"/>
          <w:divBdr>
            <w:top w:val="none" w:sz="0" w:space="0" w:color="auto"/>
            <w:left w:val="none" w:sz="0" w:space="0" w:color="auto"/>
            <w:bottom w:val="none" w:sz="0" w:space="0" w:color="auto"/>
            <w:right w:val="none" w:sz="0" w:space="0" w:color="auto"/>
          </w:divBdr>
        </w:div>
        <w:div w:id="281496670">
          <w:marLeft w:val="0"/>
          <w:marRight w:val="0"/>
          <w:marTop w:val="0"/>
          <w:marBottom w:val="0"/>
          <w:divBdr>
            <w:top w:val="none" w:sz="0" w:space="0" w:color="auto"/>
            <w:left w:val="none" w:sz="0" w:space="0" w:color="auto"/>
            <w:bottom w:val="none" w:sz="0" w:space="0" w:color="auto"/>
            <w:right w:val="none" w:sz="0" w:space="0" w:color="auto"/>
          </w:divBdr>
        </w:div>
        <w:div w:id="1240092927">
          <w:marLeft w:val="0"/>
          <w:marRight w:val="0"/>
          <w:marTop w:val="0"/>
          <w:marBottom w:val="0"/>
          <w:divBdr>
            <w:top w:val="none" w:sz="0" w:space="0" w:color="auto"/>
            <w:left w:val="none" w:sz="0" w:space="0" w:color="auto"/>
            <w:bottom w:val="none" w:sz="0" w:space="0" w:color="auto"/>
            <w:right w:val="none" w:sz="0" w:space="0" w:color="auto"/>
          </w:divBdr>
        </w:div>
        <w:div w:id="2033341422">
          <w:marLeft w:val="0"/>
          <w:marRight w:val="0"/>
          <w:marTop w:val="0"/>
          <w:marBottom w:val="0"/>
          <w:divBdr>
            <w:top w:val="none" w:sz="0" w:space="0" w:color="auto"/>
            <w:left w:val="none" w:sz="0" w:space="0" w:color="auto"/>
            <w:bottom w:val="none" w:sz="0" w:space="0" w:color="auto"/>
            <w:right w:val="none" w:sz="0" w:space="0" w:color="auto"/>
          </w:divBdr>
        </w:div>
        <w:div w:id="1860045855">
          <w:marLeft w:val="0"/>
          <w:marRight w:val="0"/>
          <w:marTop w:val="0"/>
          <w:marBottom w:val="0"/>
          <w:divBdr>
            <w:top w:val="none" w:sz="0" w:space="0" w:color="auto"/>
            <w:left w:val="none" w:sz="0" w:space="0" w:color="auto"/>
            <w:bottom w:val="none" w:sz="0" w:space="0" w:color="auto"/>
            <w:right w:val="none" w:sz="0" w:space="0" w:color="auto"/>
          </w:divBdr>
        </w:div>
      </w:divsChild>
    </w:div>
    <w:div w:id="292561596">
      <w:bodyDiv w:val="1"/>
      <w:marLeft w:val="0"/>
      <w:marRight w:val="0"/>
      <w:marTop w:val="0"/>
      <w:marBottom w:val="0"/>
      <w:divBdr>
        <w:top w:val="none" w:sz="0" w:space="0" w:color="auto"/>
        <w:left w:val="none" w:sz="0" w:space="0" w:color="auto"/>
        <w:bottom w:val="none" w:sz="0" w:space="0" w:color="auto"/>
        <w:right w:val="none" w:sz="0" w:space="0" w:color="auto"/>
      </w:divBdr>
      <w:divsChild>
        <w:div w:id="1210416349">
          <w:marLeft w:val="0"/>
          <w:marRight w:val="0"/>
          <w:marTop w:val="0"/>
          <w:marBottom w:val="0"/>
          <w:divBdr>
            <w:top w:val="none" w:sz="0" w:space="0" w:color="auto"/>
            <w:left w:val="none" w:sz="0" w:space="0" w:color="auto"/>
            <w:bottom w:val="none" w:sz="0" w:space="0" w:color="auto"/>
            <w:right w:val="none" w:sz="0" w:space="0" w:color="auto"/>
          </w:divBdr>
        </w:div>
        <w:div w:id="1257784976">
          <w:marLeft w:val="0"/>
          <w:marRight w:val="0"/>
          <w:marTop w:val="0"/>
          <w:marBottom w:val="0"/>
          <w:divBdr>
            <w:top w:val="none" w:sz="0" w:space="0" w:color="auto"/>
            <w:left w:val="none" w:sz="0" w:space="0" w:color="auto"/>
            <w:bottom w:val="none" w:sz="0" w:space="0" w:color="auto"/>
            <w:right w:val="none" w:sz="0" w:space="0" w:color="auto"/>
          </w:divBdr>
        </w:div>
      </w:divsChild>
    </w:div>
    <w:div w:id="345442048">
      <w:bodyDiv w:val="1"/>
      <w:marLeft w:val="0"/>
      <w:marRight w:val="0"/>
      <w:marTop w:val="0"/>
      <w:marBottom w:val="0"/>
      <w:divBdr>
        <w:top w:val="none" w:sz="0" w:space="0" w:color="auto"/>
        <w:left w:val="none" w:sz="0" w:space="0" w:color="auto"/>
        <w:bottom w:val="none" w:sz="0" w:space="0" w:color="auto"/>
        <w:right w:val="none" w:sz="0" w:space="0" w:color="auto"/>
      </w:divBdr>
      <w:divsChild>
        <w:div w:id="664168481">
          <w:marLeft w:val="0"/>
          <w:marRight w:val="0"/>
          <w:marTop w:val="0"/>
          <w:marBottom w:val="0"/>
          <w:divBdr>
            <w:top w:val="none" w:sz="0" w:space="0" w:color="auto"/>
            <w:left w:val="none" w:sz="0" w:space="0" w:color="auto"/>
            <w:bottom w:val="none" w:sz="0" w:space="0" w:color="auto"/>
            <w:right w:val="none" w:sz="0" w:space="0" w:color="auto"/>
          </w:divBdr>
        </w:div>
        <w:div w:id="692615605">
          <w:marLeft w:val="0"/>
          <w:marRight w:val="0"/>
          <w:marTop w:val="0"/>
          <w:marBottom w:val="0"/>
          <w:divBdr>
            <w:top w:val="none" w:sz="0" w:space="0" w:color="auto"/>
            <w:left w:val="none" w:sz="0" w:space="0" w:color="auto"/>
            <w:bottom w:val="none" w:sz="0" w:space="0" w:color="auto"/>
            <w:right w:val="none" w:sz="0" w:space="0" w:color="auto"/>
          </w:divBdr>
        </w:div>
        <w:div w:id="1128402808">
          <w:marLeft w:val="0"/>
          <w:marRight w:val="0"/>
          <w:marTop w:val="0"/>
          <w:marBottom w:val="0"/>
          <w:divBdr>
            <w:top w:val="none" w:sz="0" w:space="0" w:color="auto"/>
            <w:left w:val="none" w:sz="0" w:space="0" w:color="auto"/>
            <w:bottom w:val="none" w:sz="0" w:space="0" w:color="auto"/>
            <w:right w:val="none" w:sz="0" w:space="0" w:color="auto"/>
          </w:divBdr>
        </w:div>
        <w:div w:id="1301039365">
          <w:marLeft w:val="0"/>
          <w:marRight w:val="0"/>
          <w:marTop w:val="0"/>
          <w:marBottom w:val="0"/>
          <w:divBdr>
            <w:top w:val="none" w:sz="0" w:space="0" w:color="auto"/>
            <w:left w:val="none" w:sz="0" w:space="0" w:color="auto"/>
            <w:bottom w:val="none" w:sz="0" w:space="0" w:color="auto"/>
            <w:right w:val="none" w:sz="0" w:space="0" w:color="auto"/>
          </w:divBdr>
        </w:div>
        <w:div w:id="1305507384">
          <w:marLeft w:val="0"/>
          <w:marRight w:val="0"/>
          <w:marTop w:val="0"/>
          <w:marBottom w:val="0"/>
          <w:divBdr>
            <w:top w:val="none" w:sz="0" w:space="0" w:color="auto"/>
            <w:left w:val="none" w:sz="0" w:space="0" w:color="auto"/>
            <w:bottom w:val="none" w:sz="0" w:space="0" w:color="auto"/>
            <w:right w:val="none" w:sz="0" w:space="0" w:color="auto"/>
          </w:divBdr>
        </w:div>
        <w:div w:id="1351876634">
          <w:marLeft w:val="0"/>
          <w:marRight w:val="0"/>
          <w:marTop w:val="0"/>
          <w:marBottom w:val="0"/>
          <w:divBdr>
            <w:top w:val="none" w:sz="0" w:space="0" w:color="auto"/>
            <w:left w:val="none" w:sz="0" w:space="0" w:color="auto"/>
            <w:bottom w:val="none" w:sz="0" w:space="0" w:color="auto"/>
            <w:right w:val="none" w:sz="0" w:space="0" w:color="auto"/>
          </w:divBdr>
        </w:div>
        <w:div w:id="1361390552">
          <w:marLeft w:val="0"/>
          <w:marRight w:val="0"/>
          <w:marTop w:val="0"/>
          <w:marBottom w:val="0"/>
          <w:divBdr>
            <w:top w:val="none" w:sz="0" w:space="0" w:color="auto"/>
            <w:left w:val="none" w:sz="0" w:space="0" w:color="auto"/>
            <w:bottom w:val="none" w:sz="0" w:space="0" w:color="auto"/>
            <w:right w:val="none" w:sz="0" w:space="0" w:color="auto"/>
          </w:divBdr>
        </w:div>
        <w:div w:id="1466895829">
          <w:marLeft w:val="0"/>
          <w:marRight w:val="0"/>
          <w:marTop w:val="0"/>
          <w:marBottom w:val="0"/>
          <w:divBdr>
            <w:top w:val="none" w:sz="0" w:space="0" w:color="auto"/>
            <w:left w:val="none" w:sz="0" w:space="0" w:color="auto"/>
            <w:bottom w:val="none" w:sz="0" w:space="0" w:color="auto"/>
            <w:right w:val="none" w:sz="0" w:space="0" w:color="auto"/>
          </w:divBdr>
        </w:div>
        <w:div w:id="1595476342">
          <w:marLeft w:val="0"/>
          <w:marRight w:val="0"/>
          <w:marTop w:val="0"/>
          <w:marBottom w:val="0"/>
          <w:divBdr>
            <w:top w:val="none" w:sz="0" w:space="0" w:color="auto"/>
            <w:left w:val="none" w:sz="0" w:space="0" w:color="auto"/>
            <w:bottom w:val="none" w:sz="0" w:space="0" w:color="auto"/>
            <w:right w:val="none" w:sz="0" w:space="0" w:color="auto"/>
          </w:divBdr>
        </w:div>
        <w:div w:id="1845171927">
          <w:marLeft w:val="0"/>
          <w:marRight w:val="0"/>
          <w:marTop w:val="0"/>
          <w:marBottom w:val="0"/>
          <w:divBdr>
            <w:top w:val="none" w:sz="0" w:space="0" w:color="auto"/>
            <w:left w:val="none" w:sz="0" w:space="0" w:color="auto"/>
            <w:bottom w:val="none" w:sz="0" w:space="0" w:color="auto"/>
            <w:right w:val="none" w:sz="0" w:space="0" w:color="auto"/>
          </w:divBdr>
        </w:div>
        <w:div w:id="1897860367">
          <w:marLeft w:val="0"/>
          <w:marRight w:val="0"/>
          <w:marTop w:val="0"/>
          <w:marBottom w:val="0"/>
          <w:divBdr>
            <w:top w:val="none" w:sz="0" w:space="0" w:color="auto"/>
            <w:left w:val="none" w:sz="0" w:space="0" w:color="auto"/>
            <w:bottom w:val="none" w:sz="0" w:space="0" w:color="auto"/>
            <w:right w:val="none" w:sz="0" w:space="0" w:color="auto"/>
          </w:divBdr>
        </w:div>
        <w:div w:id="1906330231">
          <w:marLeft w:val="0"/>
          <w:marRight w:val="0"/>
          <w:marTop w:val="0"/>
          <w:marBottom w:val="0"/>
          <w:divBdr>
            <w:top w:val="none" w:sz="0" w:space="0" w:color="auto"/>
            <w:left w:val="none" w:sz="0" w:space="0" w:color="auto"/>
            <w:bottom w:val="none" w:sz="0" w:space="0" w:color="auto"/>
            <w:right w:val="none" w:sz="0" w:space="0" w:color="auto"/>
          </w:divBdr>
        </w:div>
        <w:div w:id="1971863150">
          <w:marLeft w:val="0"/>
          <w:marRight w:val="0"/>
          <w:marTop w:val="184"/>
          <w:marBottom w:val="184"/>
          <w:divBdr>
            <w:top w:val="none" w:sz="0" w:space="0" w:color="auto"/>
            <w:left w:val="none" w:sz="0" w:space="0" w:color="auto"/>
            <w:bottom w:val="none" w:sz="0" w:space="0" w:color="auto"/>
            <w:right w:val="none" w:sz="0" w:space="0" w:color="auto"/>
          </w:divBdr>
        </w:div>
        <w:div w:id="1973973842">
          <w:marLeft w:val="0"/>
          <w:marRight w:val="0"/>
          <w:marTop w:val="0"/>
          <w:marBottom w:val="0"/>
          <w:divBdr>
            <w:top w:val="none" w:sz="0" w:space="0" w:color="auto"/>
            <w:left w:val="none" w:sz="0" w:space="0" w:color="auto"/>
            <w:bottom w:val="none" w:sz="0" w:space="0" w:color="auto"/>
            <w:right w:val="none" w:sz="0" w:space="0" w:color="auto"/>
          </w:divBdr>
        </w:div>
        <w:div w:id="1997758369">
          <w:marLeft w:val="0"/>
          <w:marRight w:val="0"/>
          <w:marTop w:val="0"/>
          <w:marBottom w:val="0"/>
          <w:divBdr>
            <w:top w:val="none" w:sz="0" w:space="0" w:color="auto"/>
            <w:left w:val="none" w:sz="0" w:space="0" w:color="auto"/>
            <w:bottom w:val="none" w:sz="0" w:space="0" w:color="auto"/>
            <w:right w:val="none" w:sz="0" w:space="0" w:color="auto"/>
          </w:divBdr>
        </w:div>
        <w:div w:id="2107731231">
          <w:marLeft w:val="0"/>
          <w:marRight w:val="0"/>
          <w:marTop w:val="0"/>
          <w:marBottom w:val="0"/>
          <w:divBdr>
            <w:top w:val="none" w:sz="0" w:space="0" w:color="auto"/>
            <w:left w:val="none" w:sz="0" w:space="0" w:color="auto"/>
            <w:bottom w:val="none" w:sz="0" w:space="0" w:color="auto"/>
            <w:right w:val="none" w:sz="0" w:space="0" w:color="auto"/>
          </w:divBdr>
        </w:div>
      </w:divsChild>
    </w:div>
    <w:div w:id="572669072">
      <w:bodyDiv w:val="1"/>
      <w:marLeft w:val="0"/>
      <w:marRight w:val="0"/>
      <w:marTop w:val="0"/>
      <w:marBottom w:val="0"/>
      <w:divBdr>
        <w:top w:val="none" w:sz="0" w:space="0" w:color="auto"/>
        <w:left w:val="none" w:sz="0" w:space="0" w:color="auto"/>
        <w:bottom w:val="none" w:sz="0" w:space="0" w:color="auto"/>
        <w:right w:val="none" w:sz="0" w:space="0" w:color="auto"/>
      </w:divBdr>
    </w:div>
    <w:div w:id="917787400">
      <w:bodyDiv w:val="1"/>
      <w:marLeft w:val="0"/>
      <w:marRight w:val="0"/>
      <w:marTop w:val="0"/>
      <w:marBottom w:val="0"/>
      <w:divBdr>
        <w:top w:val="none" w:sz="0" w:space="0" w:color="auto"/>
        <w:left w:val="none" w:sz="0" w:space="0" w:color="auto"/>
        <w:bottom w:val="none" w:sz="0" w:space="0" w:color="auto"/>
        <w:right w:val="none" w:sz="0" w:space="0" w:color="auto"/>
      </w:divBdr>
      <w:divsChild>
        <w:div w:id="1164005779">
          <w:marLeft w:val="0"/>
          <w:marRight w:val="0"/>
          <w:marTop w:val="0"/>
          <w:marBottom w:val="0"/>
          <w:divBdr>
            <w:top w:val="none" w:sz="0" w:space="0" w:color="auto"/>
            <w:left w:val="none" w:sz="0" w:space="0" w:color="auto"/>
            <w:bottom w:val="none" w:sz="0" w:space="0" w:color="auto"/>
            <w:right w:val="none" w:sz="0" w:space="0" w:color="auto"/>
          </w:divBdr>
          <w:divsChild>
            <w:div w:id="102964335">
              <w:marLeft w:val="0"/>
              <w:marRight w:val="0"/>
              <w:marTop w:val="0"/>
              <w:marBottom w:val="0"/>
              <w:divBdr>
                <w:top w:val="none" w:sz="0" w:space="0" w:color="auto"/>
                <w:left w:val="none" w:sz="0" w:space="0" w:color="auto"/>
                <w:bottom w:val="none" w:sz="0" w:space="0" w:color="auto"/>
                <w:right w:val="none" w:sz="0" w:space="0" w:color="auto"/>
              </w:divBdr>
            </w:div>
            <w:div w:id="1724140277">
              <w:marLeft w:val="0"/>
              <w:marRight w:val="0"/>
              <w:marTop w:val="0"/>
              <w:marBottom w:val="0"/>
              <w:divBdr>
                <w:top w:val="none" w:sz="0" w:space="0" w:color="auto"/>
                <w:left w:val="none" w:sz="0" w:space="0" w:color="auto"/>
                <w:bottom w:val="none" w:sz="0" w:space="0" w:color="auto"/>
                <w:right w:val="none" w:sz="0" w:space="0" w:color="auto"/>
              </w:divBdr>
            </w:div>
          </w:divsChild>
        </w:div>
        <w:div w:id="1814327521">
          <w:marLeft w:val="0"/>
          <w:marRight w:val="0"/>
          <w:marTop w:val="0"/>
          <w:marBottom w:val="0"/>
          <w:divBdr>
            <w:top w:val="none" w:sz="0" w:space="0" w:color="auto"/>
            <w:left w:val="none" w:sz="0" w:space="0" w:color="auto"/>
            <w:bottom w:val="none" w:sz="0" w:space="0" w:color="auto"/>
            <w:right w:val="none" w:sz="0" w:space="0" w:color="auto"/>
          </w:divBdr>
          <w:divsChild>
            <w:div w:id="372510509">
              <w:marLeft w:val="0"/>
              <w:marRight w:val="0"/>
              <w:marTop w:val="0"/>
              <w:marBottom w:val="0"/>
              <w:divBdr>
                <w:top w:val="none" w:sz="0" w:space="0" w:color="auto"/>
                <w:left w:val="none" w:sz="0" w:space="0" w:color="auto"/>
                <w:bottom w:val="none" w:sz="0" w:space="0" w:color="auto"/>
                <w:right w:val="none" w:sz="0" w:space="0" w:color="auto"/>
              </w:divBdr>
            </w:div>
            <w:div w:id="974675343">
              <w:marLeft w:val="0"/>
              <w:marRight w:val="0"/>
              <w:marTop w:val="0"/>
              <w:marBottom w:val="0"/>
              <w:divBdr>
                <w:top w:val="none" w:sz="0" w:space="0" w:color="auto"/>
                <w:left w:val="none" w:sz="0" w:space="0" w:color="auto"/>
                <w:bottom w:val="none" w:sz="0" w:space="0" w:color="auto"/>
                <w:right w:val="none" w:sz="0" w:space="0" w:color="auto"/>
              </w:divBdr>
            </w:div>
          </w:divsChild>
        </w:div>
        <w:div w:id="153837839">
          <w:marLeft w:val="0"/>
          <w:marRight w:val="0"/>
          <w:marTop w:val="0"/>
          <w:marBottom w:val="0"/>
          <w:divBdr>
            <w:top w:val="none" w:sz="0" w:space="0" w:color="auto"/>
            <w:left w:val="none" w:sz="0" w:space="0" w:color="auto"/>
            <w:bottom w:val="none" w:sz="0" w:space="0" w:color="auto"/>
            <w:right w:val="none" w:sz="0" w:space="0" w:color="auto"/>
          </w:divBdr>
          <w:divsChild>
            <w:div w:id="531959779">
              <w:marLeft w:val="0"/>
              <w:marRight w:val="0"/>
              <w:marTop w:val="127"/>
              <w:marBottom w:val="127"/>
              <w:divBdr>
                <w:top w:val="none" w:sz="0" w:space="0" w:color="auto"/>
                <w:left w:val="none" w:sz="0" w:space="0" w:color="auto"/>
                <w:bottom w:val="none" w:sz="0" w:space="0" w:color="auto"/>
                <w:right w:val="none" w:sz="0" w:space="0" w:color="auto"/>
              </w:divBdr>
            </w:div>
          </w:divsChild>
        </w:div>
        <w:div w:id="646587165">
          <w:marLeft w:val="0"/>
          <w:marRight w:val="0"/>
          <w:marTop w:val="0"/>
          <w:marBottom w:val="0"/>
          <w:divBdr>
            <w:top w:val="none" w:sz="0" w:space="0" w:color="auto"/>
            <w:left w:val="none" w:sz="0" w:space="0" w:color="auto"/>
            <w:bottom w:val="none" w:sz="0" w:space="0" w:color="auto"/>
            <w:right w:val="none" w:sz="0" w:space="0" w:color="auto"/>
          </w:divBdr>
          <w:divsChild>
            <w:div w:id="299269418">
              <w:marLeft w:val="0"/>
              <w:marRight w:val="0"/>
              <w:marTop w:val="0"/>
              <w:marBottom w:val="0"/>
              <w:divBdr>
                <w:top w:val="none" w:sz="0" w:space="0" w:color="auto"/>
                <w:left w:val="none" w:sz="0" w:space="0" w:color="auto"/>
                <w:bottom w:val="none" w:sz="0" w:space="0" w:color="auto"/>
                <w:right w:val="none" w:sz="0" w:space="0" w:color="auto"/>
              </w:divBdr>
            </w:div>
            <w:div w:id="1388260737">
              <w:marLeft w:val="0"/>
              <w:marRight w:val="0"/>
              <w:marTop w:val="0"/>
              <w:marBottom w:val="0"/>
              <w:divBdr>
                <w:top w:val="none" w:sz="0" w:space="0" w:color="auto"/>
                <w:left w:val="none" w:sz="0" w:space="0" w:color="auto"/>
                <w:bottom w:val="none" w:sz="0" w:space="0" w:color="auto"/>
                <w:right w:val="none" w:sz="0" w:space="0" w:color="auto"/>
              </w:divBdr>
            </w:div>
            <w:div w:id="1232888593">
              <w:marLeft w:val="0"/>
              <w:marRight w:val="0"/>
              <w:marTop w:val="0"/>
              <w:marBottom w:val="0"/>
              <w:divBdr>
                <w:top w:val="none" w:sz="0" w:space="0" w:color="auto"/>
                <w:left w:val="none" w:sz="0" w:space="0" w:color="auto"/>
                <w:bottom w:val="none" w:sz="0" w:space="0" w:color="auto"/>
                <w:right w:val="none" w:sz="0" w:space="0" w:color="auto"/>
              </w:divBdr>
            </w:div>
            <w:div w:id="619336991">
              <w:marLeft w:val="0"/>
              <w:marRight w:val="0"/>
              <w:marTop w:val="0"/>
              <w:marBottom w:val="0"/>
              <w:divBdr>
                <w:top w:val="none" w:sz="0" w:space="0" w:color="auto"/>
                <w:left w:val="none" w:sz="0" w:space="0" w:color="auto"/>
                <w:bottom w:val="none" w:sz="0" w:space="0" w:color="auto"/>
                <w:right w:val="none" w:sz="0" w:space="0" w:color="auto"/>
              </w:divBdr>
            </w:div>
          </w:divsChild>
        </w:div>
        <w:div w:id="598222045">
          <w:marLeft w:val="0"/>
          <w:marRight w:val="0"/>
          <w:marTop w:val="0"/>
          <w:marBottom w:val="0"/>
          <w:divBdr>
            <w:top w:val="none" w:sz="0" w:space="0" w:color="auto"/>
            <w:left w:val="none" w:sz="0" w:space="0" w:color="auto"/>
            <w:bottom w:val="none" w:sz="0" w:space="0" w:color="auto"/>
            <w:right w:val="none" w:sz="0" w:space="0" w:color="auto"/>
          </w:divBdr>
        </w:div>
        <w:div w:id="1106777067">
          <w:marLeft w:val="0"/>
          <w:marRight w:val="0"/>
          <w:marTop w:val="0"/>
          <w:marBottom w:val="0"/>
          <w:divBdr>
            <w:top w:val="none" w:sz="0" w:space="0" w:color="auto"/>
            <w:left w:val="none" w:sz="0" w:space="0" w:color="auto"/>
            <w:bottom w:val="none" w:sz="0" w:space="0" w:color="auto"/>
            <w:right w:val="none" w:sz="0" w:space="0" w:color="auto"/>
          </w:divBdr>
        </w:div>
        <w:div w:id="734887857">
          <w:marLeft w:val="0"/>
          <w:marRight w:val="0"/>
          <w:marTop w:val="0"/>
          <w:marBottom w:val="0"/>
          <w:divBdr>
            <w:top w:val="none" w:sz="0" w:space="0" w:color="auto"/>
            <w:left w:val="none" w:sz="0" w:space="0" w:color="auto"/>
            <w:bottom w:val="none" w:sz="0" w:space="0" w:color="auto"/>
            <w:right w:val="none" w:sz="0" w:space="0" w:color="auto"/>
          </w:divBdr>
        </w:div>
        <w:div w:id="249849565">
          <w:marLeft w:val="0"/>
          <w:marRight w:val="0"/>
          <w:marTop w:val="0"/>
          <w:marBottom w:val="0"/>
          <w:divBdr>
            <w:top w:val="none" w:sz="0" w:space="0" w:color="auto"/>
            <w:left w:val="none" w:sz="0" w:space="0" w:color="auto"/>
            <w:bottom w:val="none" w:sz="0" w:space="0" w:color="auto"/>
            <w:right w:val="none" w:sz="0" w:space="0" w:color="auto"/>
          </w:divBdr>
          <w:divsChild>
            <w:div w:id="1752311018">
              <w:marLeft w:val="0"/>
              <w:marRight w:val="0"/>
              <w:marTop w:val="0"/>
              <w:marBottom w:val="0"/>
              <w:divBdr>
                <w:top w:val="none" w:sz="0" w:space="0" w:color="auto"/>
                <w:left w:val="none" w:sz="0" w:space="0" w:color="auto"/>
                <w:bottom w:val="none" w:sz="0" w:space="0" w:color="auto"/>
                <w:right w:val="none" w:sz="0" w:space="0" w:color="auto"/>
              </w:divBdr>
            </w:div>
            <w:div w:id="779884563">
              <w:marLeft w:val="0"/>
              <w:marRight w:val="0"/>
              <w:marTop w:val="0"/>
              <w:marBottom w:val="0"/>
              <w:divBdr>
                <w:top w:val="none" w:sz="0" w:space="0" w:color="auto"/>
                <w:left w:val="none" w:sz="0" w:space="0" w:color="auto"/>
                <w:bottom w:val="none" w:sz="0" w:space="0" w:color="auto"/>
                <w:right w:val="none" w:sz="0" w:space="0" w:color="auto"/>
              </w:divBdr>
            </w:div>
          </w:divsChild>
        </w:div>
        <w:div w:id="630862410">
          <w:marLeft w:val="0"/>
          <w:marRight w:val="0"/>
          <w:marTop w:val="0"/>
          <w:marBottom w:val="0"/>
          <w:divBdr>
            <w:top w:val="none" w:sz="0" w:space="0" w:color="auto"/>
            <w:left w:val="none" w:sz="0" w:space="0" w:color="auto"/>
            <w:bottom w:val="none" w:sz="0" w:space="0" w:color="auto"/>
            <w:right w:val="none" w:sz="0" w:space="0" w:color="auto"/>
          </w:divBdr>
          <w:divsChild>
            <w:div w:id="1131704946">
              <w:marLeft w:val="0"/>
              <w:marRight w:val="0"/>
              <w:marTop w:val="0"/>
              <w:marBottom w:val="0"/>
              <w:divBdr>
                <w:top w:val="none" w:sz="0" w:space="0" w:color="auto"/>
                <w:left w:val="none" w:sz="0" w:space="0" w:color="auto"/>
                <w:bottom w:val="none" w:sz="0" w:space="0" w:color="auto"/>
                <w:right w:val="none" w:sz="0" w:space="0" w:color="auto"/>
              </w:divBdr>
            </w:div>
            <w:div w:id="454299580">
              <w:marLeft w:val="0"/>
              <w:marRight w:val="0"/>
              <w:marTop w:val="0"/>
              <w:marBottom w:val="0"/>
              <w:divBdr>
                <w:top w:val="none" w:sz="0" w:space="0" w:color="auto"/>
                <w:left w:val="none" w:sz="0" w:space="0" w:color="auto"/>
                <w:bottom w:val="none" w:sz="0" w:space="0" w:color="auto"/>
                <w:right w:val="none" w:sz="0" w:space="0" w:color="auto"/>
              </w:divBdr>
            </w:div>
            <w:div w:id="836114868">
              <w:marLeft w:val="0"/>
              <w:marRight w:val="0"/>
              <w:marTop w:val="0"/>
              <w:marBottom w:val="0"/>
              <w:divBdr>
                <w:top w:val="none" w:sz="0" w:space="0" w:color="auto"/>
                <w:left w:val="none" w:sz="0" w:space="0" w:color="auto"/>
                <w:bottom w:val="none" w:sz="0" w:space="0" w:color="auto"/>
                <w:right w:val="none" w:sz="0" w:space="0" w:color="auto"/>
              </w:divBdr>
            </w:div>
            <w:div w:id="531773096">
              <w:marLeft w:val="0"/>
              <w:marRight w:val="0"/>
              <w:marTop w:val="0"/>
              <w:marBottom w:val="0"/>
              <w:divBdr>
                <w:top w:val="none" w:sz="0" w:space="0" w:color="auto"/>
                <w:left w:val="none" w:sz="0" w:space="0" w:color="auto"/>
                <w:bottom w:val="none" w:sz="0" w:space="0" w:color="auto"/>
                <w:right w:val="none" w:sz="0" w:space="0" w:color="auto"/>
              </w:divBdr>
            </w:div>
            <w:div w:id="1950164612">
              <w:marLeft w:val="0"/>
              <w:marRight w:val="0"/>
              <w:marTop w:val="0"/>
              <w:marBottom w:val="0"/>
              <w:divBdr>
                <w:top w:val="none" w:sz="0" w:space="0" w:color="auto"/>
                <w:left w:val="none" w:sz="0" w:space="0" w:color="auto"/>
                <w:bottom w:val="none" w:sz="0" w:space="0" w:color="auto"/>
                <w:right w:val="none" w:sz="0" w:space="0" w:color="auto"/>
              </w:divBdr>
            </w:div>
          </w:divsChild>
        </w:div>
        <w:div w:id="1672096417">
          <w:marLeft w:val="0"/>
          <w:marRight w:val="0"/>
          <w:marTop w:val="0"/>
          <w:marBottom w:val="0"/>
          <w:divBdr>
            <w:top w:val="none" w:sz="0" w:space="0" w:color="auto"/>
            <w:left w:val="none" w:sz="0" w:space="0" w:color="auto"/>
            <w:bottom w:val="none" w:sz="0" w:space="0" w:color="auto"/>
            <w:right w:val="none" w:sz="0" w:space="0" w:color="auto"/>
          </w:divBdr>
          <w:divsChild>
            <w:div w:id="1362314477">
              <w:marLeft w:val="0"/>
              <w:marRight w:val="0"/>
              <w:marTop w:val="0"/>
              <w:marBottom w:val="0"/>
              <w:divBdr>
                <w:top w:val="none" w:sz="0" w:space="0" w:color="auto"/>
                <w:left w:val="none" w:sz="0" w:space="0" w:color="auto"/>
                <w:bottom w:val="none" w:sz="0" w:space="0" w:color="auto"/>
                <w:right w:val="none" w:sz="0" w:space="0" w:color="auto"/>
              </w:divBdr>
            </w:div>
            <w:div w:id="1428773681">
              <w:marLeft w:val="0"/>
              <w:marRight w:val="0"/>
              <w:marTop w:val="0"/>
              <w:marBottom w:val="0"/>
              <w:divBdr>
                <w:top w:val="none" w:sz="0" w:space="0" w:color="auto"/>
                <w:left w:val="none" w:sz="0" w:space="0" w:color="auto"/>
                <w:bottom w:val="none" w:sz="0" w:space="0" w:color="auto"/>
                <w:right w:val="none" w:sz="0" w:space="0" w:color="auto"/>
              </w:divBdr>
            </w:div>
            <w:div w:id="259337221">
              <w:marLeft w:val="0"/>
              <w:marRight w:val="0"/>
              <w:marTop w:val="0"/>
              <w:marBottom w:val="0"/>
              <w:divBdr>
                <w:top w:val="none" w:sz="0" w:space="0" w:color="auto"/>
                <w:left w:val="none" w:sz="0" w:space="0" w:color="auto"/>
                <w:bottom w:val="none" w:sz="0" w:space="0" w:color="auto"/>
                <w:right w:val="none" w:sz="0" w:space="0" w:color="auto"/>
              </w:divBdr>
            </w:div>
            <w:div w:id="1460875487">
              <w:marLeft w:val="0"/>
              <w:marRight w:val="0"/>
              <w:marTop w:val="0"/>
              <w:marBottom w:val="0"/>
              <w:divBdr>
                <w:top w:val="none" w:sz="0" w:space="0" w:color="auto"/>
                <w:left w:val="none" w:sz="0" w:space="0" w:color="auto"/>
                <w:bottom w:val="none" w:sz="0" w:space="0" w:color="auto"/>
                <w:right w:val="none" w:sz="0" w:space="0" w:color="auto"/>
              </w:divBdr>
            </w:div>
            <w:div w:id="64379116">
              <w:marLeft w:val="0"/>
              <w:marRight w:val="0"/>
              <w:marTop w:val="0"/>
              <w:marBottom w:val="0"/>
              <w:divBdr>
                <w:top w:val="none" w:sz="0" w:space="0" w:color="auto"/>
                <w:left w:val="none" w:sz="0" w:space="0" w:color="auto"/>
                <w:bottom w:val="none" w:sz="0" w:space="0" w:color="auto"/>
                <w:right w:val="none" w:sz="0" w:space="0" w:color="auto"/>
              </w:divBdr>
            </w:div>
            <w:div w:id="2087025630">
              <w:marLeft w:val="0"/>
              <w:marRight w:val="0"/>
              <w:marTop w:val="0"/>
              <w:marBottom w:val="0"/>
              <w:divBdr>
                <w:top w:val="none" w:sz="0" w:space="0" w:color="auto"/>
                <w:left w:val="none" w:sz="0" w:space="0" w:color="auto"/>
                <w:bottom w:val="none" w:sz="0" w:space="0" w:color="auto"/>
                <w:right w:val="none" w:sz="0" w:space="0" w:color="auto"/>
              </w:divBdr>
            </w:div>
            <w:div w:id="857696503">
              <w:marLeft w:val="0"/>
              <w:marRight w:val="0"/>
              <w:marTop w:val="0"/>
              <w:marBottom w:val="0"/>
              <w:divBdr>
                <w:top w:val="none" w:sz="0" w:space="0" w:color="auto"/>
                <w:left w:val="none" w:sz="0" w:space="0" w:color="auto"/>
                <w:bottom w:val="none" w:sz="0" w:space="0" w:color="auto"/>
                <w:right w:val="none" w:sz="0" w:space="0" w:color="auto"/>
              </w:divBdr>
            </w:div>
          </w:divsChild>
        </w:div>
        <w:div w:id="12003822">
          <w:marLeft w:val="0"/>
          <w:marRight w:val="0"/>
          <w:marTop w:val="0"/>
          <w:marBottom w:val="0"/>
          <w:divBdr>
            <w:top w:val="none" w:sz="0" w:space="0" w:color="auto"/>
            <w:left w:val="none" w:sz="0" w:space="0" w:color="auto"/>
            <w:bottom w:val="none" w:sz="0" w:space="0" w:color="auto"/>
            <w:right w:val="none" w:sz="0" w:space="0" w:color="auto"/>
          </w:divBdr>
          <w:divsChild>
            <w:div w:id="1910188779">
              <w:marLeft w:val="0"/>
              <w:marRight w:val="0"/>
              <w:marTop w:val="0"/>
              <w:marBottom w:val="0"/>
              <w:divBdr>
                <w:top w:val="none" w:sz="0" w:space="0" w:color="auto"/>
                <w:left w:val="none" w:sz="0" w:space="0" w:color="auto"/>
                <w:bottom w:val="none" w:sz="0" w:space="0" w:color="auto"/>
                <w:right w:val="none" w:sz="0" w:space="0" w:color="auto"/>
              </w:divBdr>
            </w:div>
            <w:div w:id="163327270">
              <w:marLeft w:val="0"/>
              <w:marRight w:val="0"/>
              <w:marTop w:val="0"/>
              <w:marBottom w:val="0"/>
              <w:divBdr>
                <w:top w:val="none" w:sz="0" w:space="0" w:color="auto"/>
                <w:left w:val="none" w:sz="0" w:space="0" w:color="auto"/>
                <w:bottom w:val="none" w:sz="0" w:space="0" w:color="auto"/>
                <w:right w:val="none" w:sz="0" w:space="0" w:color="auto"/>
              </w:divBdr>
            </w:div>
            <w:div w:id="609551323">
              <w:marLeft w:val="0"/>
              <w:marRight w:val="0"/>
              <w:marTop w:val="0"/>
              <w:marBottom w:val="0"/>
              <w:divBdr>
                <w:top w:val="none" w:sz="0" w:space="0" w:color="auto"/>
                <w:left w:val="none" w:sz="0" w:space="0" w:color="auto"/>
                <w:bottom w:val="none" w:sz="0" w:space="0" w:color="auto"/>
                <w:right w:val="none" w:sz="0" w:space="0" w:color="auto"/>
              </w:divBdr>
            </w:div>
          </w:divsChild>
        </w:div>
        <w:div w:id="1750690828">
          <w:marLeft w:val="0"/>
          <w:marRight w:val="0"/>
          <w:marTop w:val="0"/>
          <w:marBottom w:val="0"/>
          <w:divBdr>
            <w:top w:val="none" w:sz="0" w:space="0" w:color="auto"/>
            <w:left w:val="none" w:sz="0" w:space="0" w:color="auto"/>
            <w:bottom w:val="none" w:sz="0" w:space="0" w:color="auto"/>
            <w:right w:val="none" w:sz="0" w:space="0" w:color="auto"/>
          </w:divBdr>
          <w:divsChild>
            <w:div w:id="731081395">
              <w:marLeft w:val="0"/>
              <w:marRight w:val="0"/>
              <w:marTop w:val="0"/>
              <w:marBottom w:val="0"/>
              <w:divBdr>
                <w:top w:val="none" w:sz="0" w:space="0" w:color="auto"/>
                <w:left w:val="none" w:sz="0" w:space="0" w:color="auto"/>
                <w:bottom w:val="none" w:sz="0" w:space="0" w:color="auto"/>
                <w:right w:val="none" w:sz="0" w:space="0" w:color="auto"/>
              </w:divBdr>
            </w:div>
            <w:div w:id="1932662011">
              <w:marLeft w:val="0"/>
              <w:marRight w:val="0"/>
              <w:marTop w:val="0"/>
              <w:marBottom w:val="0"/>
              <w:divBdr>
                <w:top w:val="none" w:sz="0" w:space="0" w:color="auto"/>
                <w:left w:val="none" w:sz="0" w:space="0" w:color="auto"/>
                <w:bottom w:val="none" w:sz="0" w:space="0" w:color="auto"/>
                <w:right w:val="none" w:sz="0" w:space="0" w:color="auto"/>
              </w:divBdr>
            </w:div>
            <w:div w:id="1735005649">
              <w:marLeft w:val="0"/>
              <w:marRight w:val="0"/>
              <w:marTop w:val="0"/>
              <w:marBottom w:val="0"/>
              <w:divBdr>
                <w:top w:val="none" w:sz="0" w:space="0" w:color="auto"/>
                <w:left w:val="none" w:sz="0" w:space="0" w:color="auto"/>
                <w:bottom w:val="none" w:sz="0" w:space="0" w:color="auto"/>
                <w:right w:val="none" w:sz="0" w:space="0" w:color="auto"/>
              </w:divBdr>
            </w:div>
            <w:div w:id="2144889069">
              <w:marLeft w:val="0"/>
              <w:marRight w:val="0"/>
              <w:marTop w:val="0"/>
              <w:marBottom w:val="0"/>
              <w:divBdr>
                <w:top w:val="none" w:sz="0" w:space="0" w:color="auto"/>
                <w:left w:val="none" w:sz="0" w:space="0" w:color="auto"/>
                <w:bottom w:val="none" w:sz="0" w:space="0" w:color="auto"/>
                <w:right w:val="none" w:sz="0" w:space="0" w:color="auto"/>
              </w:divBdr>
            </w:div>
            <w:div w:id="1779636227">
              <w:marLeft w:val="0"/>
              <w:marRight w:val="0"/>
              <w:marTop w:val="0"/>
              <w:marBottom w:val="0"/>
              <w:divBdr>
                <w:top w:val="none" w:sz="0" w:space="0" w:color="auto"/>
                <w:left w:val="none" w:sz="0" w:space="0" w:color="auto"/>
                <w:bottom w:val="none" w:sz="0" w:space="0" w:color="auto"/>
                <w:right w:val="none" w:sz="0" w:space="0" w:color="auto"/>
              </w:divBdr>
            </w:div>
            <w:div w:id="732772642">
              <w:marLeft w:val="0"/>
              <w:marRight w:val="0"/>
              <w:marTop w:val="0"/>
              <w:marBottom w:val="0"/>
              <w:divBdr>
                <w:top w:val="none" w:sz="0" w:space="0" w:color="auto"/>
                <w:left w:val="none" w:sz="0" w:space="0" w:color="auto"/>
                <w:bottom w:val="none" w:sz="0" w:space="0" w:color="auto"/>
                <w:right w:val="none" w:sz="0" w:space="0" w:color="auto"/>
              </w:divBdr>
            </w:div>
            <w:div w:id="1854957836">
              <w:marLeft w:val="0"/>
              <w:marRight w:val="0"/>
              <w:marTop w:val="0"/>
              <w:marBottom w:val="0"/>
              <w:divBdr>
                <w:top w:val="none" w:sz="0" w:space="0" w:color="auto"/>
                <w:left w:val="none" w:sz="0" w:space="0" w:color="auto"/>
                <w:bottom w:val="none" w:sz="0" w:space="0" w:color="auto"/>
                <w:right w:val="none" w:sz="0" w:space="0" w:color="auto"/>
              </w:divBdr>
            </w:div>
            <w:div w:id="319584597">
              <w:marLeft w:val="0"/>
              <w:marRight w:val="0"/>
              <w:marTop w:val="0"/>
              <w:marBottom w:val="0"/>
              <w:divBdr>
                <w:top w:val="none" w:sz="0" w:space="0" w:color="auto"/>
                <w:left w:val="none" w:sz="0" w:space="0" w:color="auto"/>
                <w:bottom w:val="none" w:sz="0" w:space="0" w:color="auto"/>
                <w:right w:val="none" w:sz="0" w:space="0" w:color="auto"/>
              </w:divBdr>
            </w:div>
            <w:div w:id="1429430034">
              <w:marLeft w:val="0"/>
              <w:marRight w:val="0"/>
              <w:marTop w:val="0"/>
              <w:marBottom w:val="0"/>
              <w:divBdr>
                <w:top w:val="none" w:sz="0" w:space="0" w:color="auto"/>
                <w:left w:val="none" w:sz="0" w:space="0" w:color="auto"/>
                <w:bottom w:val="none" w:sz="0" w:space="0" w:color="auto"/>
                <w:right w:val="none" w:sz="0" w:space="0" w:color="auto"/>
              </w:divBdr>
            </w:div>
          </w:divsChild>
        </w:div>
        <w:div w:id="1047684588">
          <w:marLeft w:val="0"/>
          <w:marRight w:val="0"/>
          <w:marTop w:val="0"/>
          <w:marBottom w:val="0"/>
          <w:divBdr>
            <w:top w:val="none" w:sz="0" w:space="0" w:color="auto"/>
            <w:left w:val="none" w:sz="0" w:space="0" w:color="auto"/>
            <w:bottom w:val="none" w:sz="0" w:space="0" w:color="auto"/>
            <w:right w:val="none" w:sz="0" w:space="0" w:color="auto"/>
          </w:divBdr>
        </w:div>
        <w:div w:id="1016155614">
          <w:marLeft w:val="0"/>
          <w:marRight w:val="0"/>
          <w:marTop w:val="0"/>
          <w:marBottom w:val="0"/>
          <w:divBdr>
            <w:top w:val="none" w:sz="0" w:space="0" w:color="auto"/>
            <w:left w:val="none" w:sz="0" w:space="0" w:color="auto"/>
            <w:bottom w:val="none" w:sz="0" w:space="0" w:color="auto"/>
            <w:right w:val="none" w:sz="0" w:space="0" w:color="auto"/>
          </w:divBdr>
        </w:div>
        <w:div w:id="1595237239">
          <w:marLeft w:val="0"/>
          <w:marRight w:val="0"/>
          <w:marTop w:val="0"/>
          <w:marBottom w:val="0"/>
          <w:divBdr>
            <w:top w:val="none" w:sz="0" w:space="0" w:color="auto"/>
            <w:left w:val="none" w:sz="0" w:space="0" w:color="auto"/>
            <w:bottom w:val="none" w:sz="0" w:space="0" w:color="auto"/>
            <w:right w:val="none" w:sz="0" w:space="0" w:color="auto"/>
          </w:divBdr>
        </w:div>
        <w:div w:id="1511292710">
          <w:marLeft w:val="0"/>
          <w:marRight w:val="0"/>
          <w:marTop w:val="0"/>
          <w:marBottom w:val="0"/>
          <w:divBdr>
            <w:top w:val="none" w:sz="0" w:space="0" w:color="auto"/>
            <w:left w:val="none" w:sz="0" w:space="0" w:color="auto"/>
            <w:bottom w:val="none" w:sz="0" w:space="0" w:color="auto"/>
            <w:right w:val="none" w:sz="0" w:space="0" w:color="auto"/>
          </w:divBdr>
          <w:divsChild>
            <w:div w:id="1592086098">
              <w:marLeft w:val="0"/>
              <w:marRight w:val="0"/>
              <w:marTop w:val="0"/>
              <w:marBottom w:val="0"/>
              <w:divBdr>
                <w:top w:val="none" w:sz="0" w:space="0" w:color="auto"/>
                <w:left w:val="none" w:sz="0" w:space="0" w:color="auto"/>
                <w:bottom w:val="none" w:sz="0" w:space="0" w:color="auto"/>
                <w:right w:val="none" w:sz="0" w:space="0" w:color="auto"/>
              </w:divBdr>
            </w:div>
            <w:div w:id="1145973426">
              <w:marLeft w:val="0"/>
              <w:marRight w:val="0"/>
              <w:marTop w:val="0"/>
              <w:marBottom w:val="0"/>
              <w:divBdr>
                <w:top w:val="none" w:sz="0" w:space="0" w:color="auto"/>
                <w:left w:val="none" w:sz="0" w:space="0" w:color="auto"/>
                <w:bottom w:val="none" w:sz="0" w:space="0" w:color="auto"/>
                <w:right w:val="none" w:sz="0" w:space="0" w:color="auto"/>
              </w:divBdr>
            </w:div>
            <w:div w:id="132597556">
              <w:marLeft w:val="0"/>
              <w:marRight w:val="0"/>
              <w:marTop w:val="0"/>
              <w:marBottom w:val="0"/>
              <w:divBdr>
                <w:top w:val="none" w:sz="0" w:space="0" w:color="auto"/>
                <w:left w:val="none" w:sz="0" w:space="0" w:color="auto"/>
                <w:bottom w:val="none" w:sz="0" w:space="0" w:color="auto"/>
                <w:right w:val="none" w:sz="0" w:space="0" w:color="auto"/>
              </w:divBdr>
            </w:div>
            <w:div w:id="1113326364">
              <w:marLeft w:val="0"/>
              <w:marRight w:val="0"/>
              <w:marTop w:val="0"/>
              <w:marBottom w:val="0"/>
              <w:divBdr>
                <w:top w:val="none" w:sz="0" w:space="0" w:color="auto"/>
                <w:left w:val="none" w:sz="0" w:space="0" w:color="auto"/>
                <w:bottom w:val="none" w:sz="0" w:space="0" w:color="auto"/>
                <w:right w:val="none" w:sz="0" w:space="0" w:color="auto"/>
              </w:divBdr>
            </w:div>
            <w:div w:id="1441026790">
              <w:marLeft w:val="0"/>
              <w:marRight w:val="0"/>
              <w:marTop w:val="0"/>
              <w:marBottom w:val="0"/>
              <w:divBdr>
                <w:top w:val="none" w:sz="0" w:space="0" w:color="auto"/>
                <w:left w:val="none" w:sz="0" w:space="0" w:color="auto"/>
                <w:bottom w:val="none" w:sz="0" w:space="0" w:color="auto"/>
                <w:right w:val="none" w:sz="0" w:space="0" w:color="auto"/>
              </w:divBdr>
            </w:div>
          </w:divsChild>
        </w:div>
        <w:div w:id="378433610">
          <w:marLeft w:val="0"/>
          <w:marRight w:val="0"/>
          <w:marTop w:val="0"/>
          <w:marBottom w:val="0"/>
          <w:divBdr>
            <w:top w:val="none" w:sz="0" w:space="0" w:color="auto"/>
            <w:left w:val="none" w:sz="0" w:space="0" w:color="auto"/>
            <w:bottom w:val="none" w:sz="0" w:space="0" w:color="auto"/>
            <w:right w:val="none" w:sz="0" w:space="0" w:color="auto"/>
          </w:divBdr>
          <w:divsChild>
            <w:div w:id="1905413505">
              <w:marLeft w:val="0"/>
              <w:marRight w:val="0"/>
              <w:marTop w:val="0"/>
              <w:marBottom w:val="0"/>
              <w:divBdr>
                <w:top w:val="none" w:sz="0" w:space="0" w:color="auto"/>
                <w:left w:val="none" w:sz="0" w:space="0" w:color="auto"/>
                <w:bottom w:val="none" w:sz="0" w:space="0" w:color="auto"/>
                <w:right w:val="none" w:sz="0" w:space="0" w:color="auto"/>
              </w:divBdr>
            </w:div>
            <w:div w:id="2128967421">
              <w:marLeft w:val="0"/>
              <w:marRight w:val="0"/>
              <w:marTop w:val="0"/>
              <w:marBottom w:val="0"/>
              <w:divBdr>
                <w:top w:val="none" w:sz="0" w:space="0" w:color="auto"/>
                <w:left w:val="none" w:sz="0" w:space="0" w:color="auto"/>
                <w:bottom w:val="none" w:sz="0" w:space="0" w:color="auto"/>
                <w:right w:val="none" w:sz="0" w:space="0" w:color="auto"/>
              </w:divBdr>
            </w:div>
            <w:div w:id="1720932379">
              <w:marLeft w:val="0"/>
              <w:marRight w:val="0"/>
              <w:marTop w:val="0"/>
              <w:marBottom w:val="0"/>
              <w:divBdr>
                <w:top w:val="none" w:sz="0" w:space="0" w:color="auto"/>
                <w:left w:val="none" w:sz="0" w:space="0" w:color="auto"/>
                <w:bottom w:val="none" w:sz="0" w:space="0" w:color="auto"/>
                <w:right w:val="none" w:sz="0" w:space="0" w:color="auto"/>
              </w:divBdr>
            </w:div>
          </w:divsChild>
        </w:div>
        <w:div w:id="1642807629">
          <w:marLeft w:val="0"/>
          <w:marRight w:val="0"/>
          <w:marTop w:val="0"/>
          <w:marBottom w:val="0"/>
          <w:divBdr>
            <w:top w:val="none" w:sz="0" w:space="0" w:color="auto"/>
            <w:left w:val="none" w:sz="0" w:space="0" w:color="auto"/>
            <w:bottom w:val="none" w:sz="0" w:space="0" w:color="auto"/>
            <w:right w:val="none" w:sz="0" w:space="0" w:color="auto"/>
          </w:divBdr>
        </w:div>
        <w:div w:id="881013582">
          <w:marLeft w:val="0"/>
          <w:marRight w:val="0"/>
          <w:marTop w:val="0"/>
          <w:marBottom w:val="0"/>
          <w:divBdr>
            <w:top w:val="none" w:sz="0" w:space="0" w:color="auto"/>
            <w:left w:val="none" w:sz="0" w:space="0" w:color="auto"/>
            <w:bottom w:val="none" w:sz="0" w:space="0" w:color="auto"/>
            <w:right w:val="none" w:sz="0" w:space="0" w:color="auto"/>
          </w:divBdr>
        </w:div>
        <w:div w:id="1456825680">
          <w:marLeft w:val="0"/>
          <w:marRight w:val="0"/>
          <w:marTop w:val="0"/>
          <w:marBottom w:val="0"/>
          <w:divBdr>
            <w:top w:val="none" w:sz="0" w:space="0" w:color="auto"/>
            <w:left w:val="none" w:sz="0" w:space="0" w:color="auto"/>
            <w:bottom w:val="none" w:sz="0" w:space="0" w:color="auto"/>
            <w:right w:val="none" w:sz="0" w:space="0" w:color="auto"/>
          </w:divBdr>
        </w:div>
        <w:div w:id="1114448798">
          <w:marLeft w:val="0"/>
          <w:marRight w:val="0"/>
          <w:marTop w:val="127"/>
          <w:marBottom w:val="127"/>
          <w:divBdr>
            <w:top w:val="none" w:sz="0" w:space="0" w:color="auto"/>
            <w:left w:val="none" w:sz="0" w:space="0" w:color="auto"/>
            <w:bottom w:val="none" w:sz="0" w:space="0" w:color="auto"/>
            <w:right w:val="none" w:sz="0" w:space="0" w:color="auto"/>
          </w:divBdr>
        </w:div>
        <w:div w:id="1957256119">
          <w:marLeft w:val="0"/>
          <w:marRight w:val="0"/>
          <w:marTop w:val="0"/>
          <w:marBottom w:val="0"/>
          <w:divBdr>
            <w:top w:val="none" w:sz="0" w:space="0" w:color="auto"/>
            <w:left w:val="none" w:sz="0" w:space="0" w:color="auto"/>
            <w:bottom w:val="none" w:sz="0" w:space="0" w:color="auto"/>
            <w:right w:val="none" w:sz="0" w:space="0" w:color="auto"/>
          </w:divBdr>
          <w:divsChild>
            <w:div w:id="1867133434">
              <w:marLeft w:val="0"/>
              <w:marRight w:val="0"/>
              <w:marTop w:val="0"/>
              <w:marBottom w:val="0"/>
              <w:divBdr>
                <w:top w:val="none" w:sz="0" w:space="0" w:color="auto"/>
                <w:left w:val="none" w:sz="0" w:space="0" w:color="auto"/>
                <w:bottom w:val="none" w:sz="0" w:space="0" w:color="auto"/>
                <w:right w:val="none" w:sz="0" w:space="0" w:color="auto"/>
              </w:divBdr>
            </w:div>
            <w:div w:id="1208101437">
              <w:marLeft w:val="0"/>
              <w:marRight w:val="0"/>
              <w:marTop w:val="0"/>
              <w:marBottom w:val="0"/>
              <w:divBdr>
                <w:top w:val="none" w:sz="0" w:space="0" w:color="auto"/>
                <w:left w:val="none" w:sz="0" w:space="0" w:color="auto"/>
                <w:bottom w:val="none" w:sz="0" w:space="0" w:color="auto"/>
                <w:right w:val="none" w:sz="0" w:space="0" w:color="auto"/>
              </w:divBdr>
            </w:div>
          </w:divsChild>
        </w:div>
        <w:div w:id="821585708">
          <w:marLeft w:val="0"/>
          <w:marRight w:val="0"/>
          <w:marTop w:val="0"/>
          <w:marBottom w:val="0"/>
          <w:divBdr>
            <w:top w:val="none" w:sz="0" w:space="0" w:color="auto"/>
            <w:left w:val="none" w:sz="0" w:space="0" w:color="auto"/>
            <w:bottom w:val="none" w:sz="0" w:space="0" w:color="auto"/>
            <w:right w:val="none" w:sz="0" w:space="0" w:color="auto"/>
          </w:divBdr>
        </w:div>
        <w:div w:id="713575430">
          <w:marLeft w:val="0"/>
          <w:marRight w:val="0"/>
          <w:marTop w:val="0"/>
          <w:marBottom w:val="0"/>
          <w:divBdr>
            <w:top w:val="none" w:sz="0" w:space="0" w:color="auto"/>
            <w:left w:val="none" w:sz="0" w:space="0" w:color="auto"/>
            <w:bottom w:val="none" w:sz="0" w:space="0" w:color="auto"/>
            <w:right w:val="none" w:sz="0" w:space="0" w:color="auto"/>
          </w:divBdr>
        </w:div>
        <w:div w:id="357508222">
          <w:marLeft w:val="0"/>
          <w:marRight w:val="0"/>
          <w:marTop w:val="0"/>
          <w:marBottom w:val="0"/>
          <w:divBdr>
            <w:top w:val="none" w:sz="0" w:space="0" w:color="auto"/>
            <w:left w:val="none" w:sz="0" w:space="0" w:color="auto"/>
            <w:bottom w:val="none" w:sz="0" w:space="0" w:color="auto"/>
            <w:right w:val="none" w:sz="0" w:space="0" w:color="auto"/>
          </w:divBdr>
        </w:div>
        <w:div w:id="367950624">
          <w:marLeft w:val="0"/>
          <w:marRight w:val="0"/>
          <w:marTop w:val="0"/>
          <w:marBottom w:val="0"/>
          <w:divBdr>
            <w:top w:val="none" w:sz="0" w:space="0" w:color="auto"/>
            <w:left w:val="none" w:sz="0" w:space="0" w:color="auto"/>
            <w:bottom w:val="none" w:sz="0" w:space="0" w:color="auto"/>
            <w:right w:val="none" w:sz="0" w:space="0" w:color="auto"/>
          </w:divBdr>
        </w:div>
        <w:div w:id="723721476">
          <w:marLeft w:val="0"/>
          <w:marRight w:val="0"/>
          <w:marTop w:val="0"/>
          <w:marBottom w:val="0"/>
          <w:divBdr>
            <w:top w:val="none" w:sz="0" w:space="0" w:color="auto"/>
            <w:left w:val="none" w:sz="0" w:space="0" w:color="auto"/>
            <w:bottom w:val="none" w:sz="0" w:space="0" w:color="auto"/>
            <w:right w:val="none" w:sz="0" w:space="0" w:color="auto"/>
          </w:divBdr>
        </w:div>
        <w:div w:id="944339715">
          <w:marLeft w:val="0"/>
          <w:marRight w:val="0"/>
          <w:marTop w:val="127"/>
          <w:marBottom w:val="127"/>
          <w:divBdr>
            <w:top w:val="none" w:sz="0" w:space="0" w:color="auto"/>
            <w:left w:val="none" w:sz="0" w:space="0" w:color="auto"/>
            <w:bottom w:val="none" w:sz="0" w:space="0" w:color="auto"/>
            <w:right w:val="none" w:sz="0" w:space="0" w:color="auto"/>
          </w:divBdr>
        </w:div>
        <w:div w:id="460149754">
          <w:marLeft w:val="0"/>
          <w:marRight w:val="0"/>
          <w:marTop w:val="0"/>
          <w:marBottom w:val="0"/>
          <w:divBdr>
            <w:top w:val="none" w:sz="0" w:space="0" w:color="auto"/>
            <w:left w:val="none" w:sz="0" w:space="0" w:color="auto"/>
            <w:bottom w:val="none" w:sz="0" w:space="0" w:color="auto"/>
            <w:right w:val="none" w:sz="0" w:space="0" w:color="auto"/>
          </w:divBdr>
          <w:divsChild>
            <w:div w:id="1098411018">
              <w:marLeft w:val="0"/>
              <w:marRight w:val="0"/>
              <w:marTop w:val="0"/>
              <w:marBottom w:val="0"/>
              <w:divBdr>
                <w:top w:val="none" w:sz="0" w:space="0" w:color="auto"/>
                <w:left w:val="none" w:sz="0" w:space="0" w:color="auto"/>
                <w:bottom w:val="none" w:sz="0" w:space="0" w:color="auto"/>
                <w:right w:val="none" w:sz="0" w:space="0" w:color="auto"/>
              </w:divBdr>
            </w:div>
            <w:div w:id="1485077266">
              <w:marLeft w:val="0"/>
              <w:marRight w:val="0"/>
              <w:marTop w:val="0"/>
              <w:marBottom w:val="0"/>
              <w:divBdr>
                <w:top w:val="none" w:sz="0" w:space="0" w:color="auto"/>
                <w:left w:val="none" w:sz="0" w:space="0" w:color="auto"/>
                <w:bottom w:val="none" w:sz="0" w:space="0" w:color="auto"/>
                <w:right w:val="none" w:sz="0" w:space="0" w:color="auto"/>
              </w:divBdr>
            </w:div>
          </w:divsChild>
        </w:div>
        <w:div w:id="1157965029">
          <w:marLeft w:val="0"/>
          <w:marRight w:val="0"/>
          <w:marTop w:val="127"/>
          <w:marBottom w:val="127"/>
          <w:divBdr>
            <w:top w:val="none" w:sz="0" w:space="0" w:color="auto"/>
            <w:left w:val="none" w:sz="0" w:space="0" w:color="auto"/>
            <w:bottom w:val="none" w:sz="0" w:space="0" w:color="auto"/>
            <w:right w:val="none" w:sz="0" w:space="0" w:color="auto"/>
          </w:divBdr>
        </w:div>
        <w:div w:id="1718237780">
          <w:marLeft w:val="0"/>
          <w:marRight w:val="0"/>
          <w:marTop w:val="127"/>
          <w:marBottom w:val="127"/>
          <w:divBdr>
            <w:top w:val="none" w:sz="0" w:space="0" w:color="auto"/>
            <w:left w:val="none" w:sz="0" w:space="0" w:color="auto"/>
            <w:bottom w:val="none" w:sz="0" w:space="0" w:color="auto"/>
            <w:right w:val="none" w:sz="0" w:space="0" w:color="auto"/>
          </w:divBdr>
        </w:div>
      </w:divsChild>
    </w:div>
    <w:div w:id="967734968">
      <w:bodyDiv w:val="1"/>
      <w:marLeft w:val="0"/>
      <w:marRight w:val="0"/>
      <w:marTop w:val="0"/>
      <w:marBottom w:val="0"/>
      <w:divBdr>
        <w:top w:val="none" w:sz="0" w:space="0" w:color="auto"/>
        <w:left w:val="none" w:sz="0" w:space="0" w:color="auto"/>
        <w:bottom w:val="none" w:sz="0" w:space="0" w:color="auto"/>
        <w:right w:val="none" w:sz="0" w:space="0" w:color="auto"/>
      </w:divBdr>
      <w:divsChild>
        <w:div w:id="622269704">
          <w:marLeft w:val="0"/>
          <w:marRight w:val="0"/>
          <w:marTop w:val="0"/>
          <w:marBottom w:val="0"/>
          <w:divBdr>
            <w:top w:val="none" w:sz="0" w:space="0" w:color="auto"/>
            <w:left w:val="none" w:sz="0" w:space="0" w:color="auto"/>
            <w:bottom w:val="none" w:sz="0" w:space="0" w:color="auto"/>
            <w:right w:val="none" w:sz="0" w:space="0" w:color="auto"/>
          </w:divBdr>
        </w:div>
        <w:div w:id="1642495743">
          <w:marLeft w:val="0"/>
          <w:marRight w:val="0"/>
          <w:marTop w:val="0"/>
          <w:marBottom w:val="0"/>
          <w:divBdr>
            <w:top w:val="none" w:sz="0" w:space="0" w:color="auto"/>
            <w:left w:val="none" w:sz="0" w:space="0" w:color="auto"/>
            <w:bottom w:val="none" w:sz="0" w:space="0" w:color="auto"/>
            <w:right w:val="none" w:sz="0" w:space="0" w:color="auto"/>
          </w:divBdr>
        </w:div>
        <w:div w:id="466969810">
          <w:marLeft w:val="0"/>
          <w:marRight w:val="0"/>
          <w:marTop w:val="141"/>
          <w:marBottom w:val="141"/>
          <w:divBdr>
            <w:top w:val="none" w:sz="0" w:space="0" w:color="auto"/>
            <w:left w:val="none" w:sz="0" w:space="0" w:color="auto"/>
            <w:bottom w:val="none" w:sz="0" w:space="0" w:color="auto"/>
            <w:right w:val="none" w:sz="0" w:space="0" w:color="auto"/>
          </w:divBdr>
        </w:div>
        <w:div w:id="2112502850">
          <w:marLeft w:val="0"/>
          <w:marRight w:val="0"/>
          <w:marTop w:val="0"/>
          <w:marBottom w:val="0"/>
          <w:divBdr>
            <w:top w:val="none" w:sz="0" w:space="0" w:color="auto"/>
            <w:left w:val="none" w:sz="0" w:space="0" w:color="auto"/>
            <w:bottom w:val="none" w:sz="0" w:space="0" w:color="auto"/>
            <w:right w:val="none" w:sz="0" w:space="0" w:color="auto"/>
          </w:divBdr>
          <w:divsChild>
            <w:div w:id="1742948978">
              <w:marLeft w:val="0"/>
              <w:marRight w:val="0"/>
              <w:marTop w:val="0"/>
              <w:marBottom w:val="0"/>
              <w:divBdr>
                <w:top w:val="none" w:sz="0" w:space="0" w:color="auto"/>
                <w:left w:val="none" w:sz="0" w:space="0" w:color="auto"/>
                <w:bottom w:val="none" w:sz="0" w:space="0" w:color="auto"/>
                <w:right w:val="none" w:sz="0" w:space="0" w:color="auto"/>
              </w:divBdr>
            </w:div>
            <w:div w:id="452794159">
              <w:marLeft w:val="0"/>
              <w:marRight w:val="0"/>
              <w:marTop w:val="0"/>
              <w:marBottom w:val="0"/>
              <w:divBdr>
                <w:top w:val="none" w:sz="0" w:space="0" w:color="auto"/>
                <w:left w:val="none" w:sz="0" w:space="0" w:color="auto"/>
                <w:bottom w:val="none" w:sz="0" w:space="0" w:color="auto"/>
                <w:right w:val="none" w:sz="0" w:space="0" w:color="auto"/>
              </w:divBdr>
            </w:div>
          </w:divsChild>
        </w:div>
        <w:div w:id="1414669702">
          <w:marLeft w:val="0"/>
          <w:marRight w:val="0"/>
          <w:marTop w:val="0"/>
          <w:marBottom w:val="0"/>
          <w:divBdr>
            <w:top w:val="none" w:sz="0" w:space="0" w:color="auto"/>
            <w:left w:val="none" w:sz="0" w:space="0" w:color="auto"/>
            <w:bottom w:val="none" w:sz="0" w:space="0" w:color="auto"/>
            <w:right w:val="none" w:sz="0" w:space="0" w:color="auto"/>
          </w:divBdr>
        </w:div>
        <w:div w:id="542526236">
          <w:marLeft w:val="0"/>
          <w:marRight w:val="0"/>
          <w:marTop w:val="0"/>
          <w:marBottom w:val="0"/>
          <w:divBdr>
            <w:top w:val="none" w:sz="0" w:space="0" w:color="auto"/>
            <w:left w:val="none" w:sz="0" w:space="0" w:color="auto"/>
            <w:bottom w:val="none" w:sz="0" w:space="0" w:color="auto"/>
            <w:right w:val="none" w:sz="0" w:space="0" w:color="auto"/>
          </w:divBdr>
        </w:div>
        <w:div w:id="154885868">
          <w:marLeft w:val="0"/>
          <w:marRight w:val="0"/>
          <w:marTop w:val="0"/>
          <w:marBottom w:val="0"/>
          <w:divBdr>
            <w:top w:val="none" w:sz="0" w:space="0" w:color="auto"/>
            <w:left w:val="none" w:sz="0" w:space="0" w:color="auto"/>
            <w:bottom w:val="none" w:sz="0" w:space="0" w:color="auto"/>
            <w:right w:val="none" w:sz="0" w:space="0" w:color="auto"/>
          </w:divBdr>
        </w:div>
        <w:div w:id="967515009">
          <w:marLeft w:val="0"/>
          <w:marRight w:val="0"/>
          <w:marTop w:val="0"/>
          <w:marBottom w:val="0"/>
          <w:divBdr>
            <w:top w:val="none" w:sz="0" w:space="0" w:color="auto"/>
            <w:left w:val="none" w:sz="0" w:space="0" w:color="auto"/>
            <w:bottom w:val="none" w:sz="0" w:space="0" w:color="auto"/>
            <w:right w:val="none" w:sz="0" w:space="0" w:color="auto"/>
          </w:divBdr>
        </w:div>
      </w:divsChild>
    </w:div>
    <w:div w:id="1017150936">
      <w:bodyDiv w:val="1"/>
      <w:marLeft w:val="0"/>
      <w:marRight w:val="0"/>
      <w:marTop w:val="0"/>
      <w:marBottom w:val="0"/>
      <w:divBdr>
        <w:top w:val="none" w:sz="0" w:space="0" w:color="auto"/>
        <w:left w:val="none" w:sz="0" w:space="0" w:color="auto"/>
        <w:bottom w:val="none" w:sz="0" w:space="0" w:color="auto"/>
        <w:right w:val="none" w:sz="0" w:space="0" w:color="auto"/>
      </w:divBdr>
    </w:div>
    <w:div w:id="1309898473">
      <w:bodyDiv w:val="1"/>
      <w:marLeft w:val="0"/>
      <w:marRight w:val="0"/>
      <w:marTop w:val="0"/>
      <w:marBottom w:val="0"/>
      <w:divBdr>
        <w:top w:val="none" w:sz="0" w:space="0" w:color="auto"/>
        <w:left w:val="none" w:sz="0" w:space="0" w:color="auto"/>
        <w:bottom w:val="none" w:sz="0" w:space="0" w:color="auto"/>
        <w:right w:val="none" w:sz="0" w:space="0" w:color="auto"/>
      </w:divBdr>
    </w:div>
    <w:div w:id="1364360218">
      <w:bodyDiv w:val="1"/>
      <w:marLeft w:val="0"/>
      <w:marRight w:val="0"/>
      <w:marTop w:val="0"/>
      <w:marBottom w:val="0"/>
      <w:divBdr>
        <w:top w:val="none" w:sz="0" w:space="0" w:color="auto"/>
        <w:left w:val="none" w:sz="0" w:space="0" w:color="auto"/>
        <w:bottom w:val="none" w:sz="0" w:space="0" w:color="auto"/>
        <w:right w:val="none" w:sz="0" w:space="0" w:color="auto"/>
      </w:divBdr>
    </w:div>
    <w:div w:id="1399088966">
      <w:bodyDiv w:val="1"/>
      <w:marLeft w:val="0"/>
      <w:marRight w:val="0"/>
      <w:marTop w:val="0"/>
      <w:marBottom w:val="0"/>
      <w:divBdr>
        <w:top w:val="none" w:sz="0" w:space="0" w:color="auto"/>
        <w:left w:val="none" w:sz="0" w:space="0" w:color="auto"/>
        <w:bottom w:val="none" w:sz="0" w:space="0" w:color="auto"/>
        <w:right w:val="none" w:sz="0" w:space="0" w:color="auto"/>
      </w:divBdr>
      <w:divsChild>
        <w:div w:id="1086732271">
          <w:marLeft w:val="0"/>
          <w:marRight w:val="0"/>
          <w:marTop w:val="141"/>
          <w:marBottom w:val="141"/>
          <w:divBdr>
            <w:top w:val="none" w:sz="0" w:space="0" w:color="auto"/>
            <w:left w:val="none" w:sz="0" w:space="0" w:color="auto"/>
            <w:bottom w:val="none" w:sz="0" w:space="0" w:color="auto"/>
            <w:right w:val="none" w:sz="0" w:space="0" w:color="auto"/>
          </w:divBdr>
        </w:div>
      </w:divsChild>
    </w:div>
    <w:div w:id="1465662627">
      <w:bodyDiv w:val="1"/>
      <w:marLeft w:val="0"/>
      <w:marRight w:val="0"/>
      <w:marTop w:val="0"/>
      <w:marBottom w:val="0"/>
      <w:divBdr>
        <w:top w:val="none" w:sz="0" w:space="0" w:color="auto"/>
        <w:left w:val="none" w:sz="0" w:space="0" w:color="auto"/>
        <w:bottom w:val="none" w:sz="0" w:space="0" w:color="auto"/>
        <w:right w:val="none" w:sz="0" w:space="0" w:color="auto"/>
      </w:divBdr>
      <w:divsChild>
        <w:div w:id="475420436">
          <w:marLeft w:val="0"/>
          <w:marRight w:val="0"/>
          <w:marTop w:val="0"/>
          <w:marBottom w:val="0"/>
          <w:divBdr>
            <w:top w:val="none" w:sz="0" w:space="0" w:color="auto"/>
            <w:left w:val="none" w:sz="0" w:space="0" w:color="auto"/>
            <w:bottom w:val="none" w:sz="0" w:space="0" w:color="auto"/>
            <w:right w:val="none" w:sz="0" w:space="0" w:color="auto"/>
          </w:divBdr>
          <w:divsChild>
            <w:div w:id="1228997318">
              <w:marLeft w:val="0"/>
              <w:marRight w:val="0"/>
              <w:marTop w:val="0"/>
              <w:marBottom w:val="0"/>
              <w:divBdr>
                <w:top w:val="none" w:sz="0" w:space="0" w:color="auto"/>
                <w:left w:val="none" w:sz="0" w:space="0" w:color="auto"/>
                <w:bottom w:val="none" w:sz="0" w:space="0" w:color="auto"/>
                <w:right w:val="none" w:sz="0" w:space="0" w:color="auto"/>
              </w:divBdr>
              <w:divsChild>
                <w:div w:id="197013970">
                  <w:marLeft w:val="0"/>
                  <w:marRight w:val="0"/>
                  <w:marTop w:val="184"/>
                  <w:marBottom w:val="184"/>
                  <w:divBdr>
                    <w:top w:val="none" w:sz="0" w:space="0" w:color="auto"/>
                    <w:left w:val="none" w:sz="0" w:space="0" w:color="auto"/>
                    <w:bottom w:val="none" w:sz="0" w:space="0" w:color="auto"/>
                    <w:right w:val="none" w:sz="0" w:space="0" w:color="auto"/>
                  </w:divBdr>
                </w:div>
              </w:divsChild>
            </w:div>
            <w:div w:id="1242447927">
              <w:marLeft w:val="0"/>
              <w:marRight w:val="0"/>
              <w:marTop w:val="0"/>
              <w:marBottom w:val="0"/>
              <w:divBdr>
                <w:top w:val="none" w:sz="0" w:space="0" w:color="auto"/>
                <w:left w:val="none" w:sz="0" w:space="0" w:color="auto"/>
                <w:bottom w:val="none" w:sz="0" w:space="0" w:color="auto"/>
                <w:right w:val="none" w:sz="0" w:space="0" w:color="auto"/>
              </w:divBdr>
            </w:div>
            <w:div w:id="1325353645">
              <w:marLeft w:val="0"/>
              <w:marRight w:val="0"/>
              <w:marTop w:val="0"/>
              <w:marBottom w:val="0"/>
              <w:divBdr>
                <w:top w:val="none" w:sz="0" w:space="0" w:color="auto"/>
                <w:left w:val="none" w:sz="0" w:space="0" w:color="auto"/>
                <w:bottom w:val="none" w:sz="0" w:space="0" w:color="auto"/>
                <w:right w:val="none" w:sz="0" w:space="0" w:color="auto"/>
              </w:divBdr>
            </w:div>
            <w:div w:id="1729914396">
              <w:marLeft w:val="0"/>
              <w:marRight w:val="0"/>
              <w:marTop w:val="0"/>
              <w:marBottom w:val="0"/>
              <w:divBdr>
                <w:top w:val="none" w:sz="0" w:space="0" w:color="auto"/>
                <w:left w:val="none" w:sz="0" w:space="0" w:color="auto"/>
                <w:bottom w:val="none" w:sz="0" w:space="0" w:color="auto"/>
                <w:right w:val="none" w:sz="0" w:space="0" w:color="auto"/>
              </w:divBdr>
            </w:div>
            <w:div w:id="1733382265">
              <w:marLeft w:val="0"/>
              <w:marRight w:val="0"/>
              <w:marTop w:val="0"/>
              <w:marBottom w:val="0"/>
              <w:divBdr>
                <w:top w:val="none" w:sz="0" w:space="0" w:color="auto"/>
                <w:left w:val="none" w:sz="0" w:space="0" w:color="auto"/>
                <w:bottom w:val="none" w:sz="0" w:space="0" w:color="auto"/>
                <w:right w:val="none" w:sz="0" w:space="0" w:color="auto"/>
              </w:divBdr>
            </w:div>
            <w:div w:id="1861624814">
              <w:marLeft w:val="0"/>
              <w:marRight w:val="0"/>
              <w:marTop w:val="0"/>
              <w:marBottom w:val="0"/>
              <w:divBdr>
                <w:top w:val="none" w:sz="0" w:space="0" w:color="auto"/>
                <w:left w:val="none" w:sz="0" w:space="0" w:color="auto"/>
                <w:bottom w:val="none" w:sz="0" w:space="0" w:color="auto"/>
                <w:right w:val="none" w:sz="0" w:space="0" w:color="auto"/>
              </w:divBdr>
            </w:div>
            <w:div w:id="1889681761">
              <w:marLeft w:val="0"/>
              <w:marRight w:val="0"/>
              <w:marTop w:val="0"/>
              <w:marBottom w:val="0"/>
              <w:divBdr>
                <w:top w:val="none" w:sz="0" w:space="0" w:color="auto"/>
                <w:left w:val="none" w:sz="0" w:space="0" w:color="auto"/>
                <w:bottom w:val="none" w:sz="0" w:space="0" w:color="auto"/>
                <w:right w:val="none" w:sz="0" w:space="0" w:color="auto"/>
              </w:divBdr>
            </w:div>
          </w:divsChild>
        </w:div>
        <w:div w:id="521280939">
          <w:marLeft w:val="0"/>
          <w:marRight w:val="0"/>
          <w:marTop w:val="0"/>
          <w:marBottom w:val="0"/>
          <w:divBdr>
            <w:top w:val="none" w:sz="0" w:space="0" w:color="auto"/>
            <w:left w:val="none" w:sz="0" w:space="0" w:color="auto"/>
            <w:bottom w:val="none" w:sz="0" w:space="0" w:color="auto"/>
            <w:right w:val="none" w:sz="0" w:space="0" w:color="auto"/>
          </w:divBdr>
          <w:divsChild>
            <w:div w:id="1316565620">
              <w:marLeft w:val="0"/>
              <w:marRight w:val="0"/>
              <w:marTop w:val="184"/>
              <w:marBottom w:val="184"/>
              <w:divBdr>
                <w:top w:val="none" w:sz="0" w:space="0" w:color="auto"/>
                <w:left w:val="none" w:sz="0" w:space="0" w:color="auto"/>
                <w:bottom w:val="none" w:sz="0" w:space="0" w:color="auto"/>
                <w:right w:val="none" w:sz="0" w:space="0" w:color="auto"/>
              </w:divBdr>
            </w:div>
          </w:divsChild>
        </w:div>
        <w:div w:id="618534686">
          <w:marLeft w:val="0"/>
          <w:marRight w:val="0"/>
          <w:marTop w:val="0"/>
          <w:marBottom w:val="0"/>
          <w:divBdr>
            <w:top w:val="none" w:sz="0" w:space="0" w:color="auto"/>
            <w:left w:val="none" w:sz="0" w:space="0" w:color="auto"/>
            <w:bottom w:val="none" w:sz="0" w:space="0" w:color="auto"/>
            <w:right w:val="none" w:sz="0" w:space="0" w:color="auto"/>
          </w:divBdr>
          <w:divsChild>
            <w:div w:id="565608179">
              <w:marLeft w:val="0"/>
              <w:marRight w:val="0"/>
              <w:marTop w:val="0"/>
              <w:marBottom w:val="0"/>
              <w:divBdr>
                <w:top w:val="none" w:sz="0" w:space="0" w:color="auto"/>
                <w:left w:val="none" w:sz="0" w:space="0" w:color="auto"/>
                <w:bottom w:val="none" w:sz="0" w:space="0" w:color="auto"/>
                <w:right w:val="none" w:sz="0" w:space="0" w:color="auto"/>
              </w:divBdr>
            </w:div>
            <w:div w:id="1816753585">
              <w:marLeft w:val="0"/>
              <w:marRight w:val="0"/>
              <w:marTop w:val="0"/>
              <w:marBottom w:val="0"/>
              <w:divBdr>
                <w:top w:val="none" w:sz="0" w:space="0" w:color="auto"/>
                <w:left w:val="none" w:sz="0" w:space="0" w:color="auto"/>
                <w:bottom w:val="none" w:sz="0" w:space="0" w:color="auto"/>
                <w:right w:val="none" w:sz="0" w:space="0" w:color="auto"/>
              </w:divBdr>
            </w:div>
            <w:div w:id="2033992589">
              <w:marLeft w:val="0"/>
              <w:marRight w:val="0"/>
              <w:marTop w:val="0"/>
              <w:marBottom w:val="0"/>
              <w:divBdr>
                <w:top w:val="none" w:sz="0" w:space="0" w:color="auto"/>
                <w:left w:val="none" w:sz="0" w:space="0" w:color="auto"/>
                <w:bottom w:val="none" w:sz="0" w:space="0" w:color="auto"/>
                <w:right w:val="none" w:sz="0" w:space="0" w:color="auto"/>
              </w:divBdr>
            </w:div>
          </w:divsChild>
        </w:div>
        <w:div w:id="682366910">
          <w:marLeft w:val="0"/>
          <w:marRight w:val="0"/>
          <w:marTop w:val="0"/>
          <w:marBottom w:val="0"/>
          <w:divBdr>
            <w:top w:val="none" w:sz="0" w:space="0" w:color="auto"/>
            <w:left w:val="none" w:sz="0" w:space="0" w:color="auto"/>
            <w:bottom w:val="none" w:sz="0" w:space="0" w:color="auto"/>
            <w:right w:val="none" w:sz="0" w:space="0" w:color="auto"/>
          </w:divBdr>
          <w:divsChild>
            <w:div w:id="1522819725">
              <w:marLeft w:val="0"/>
              <w:marRight w:val="0"/>
              <w:marTop w:val="0"/>
              <w:marBottom w:val="0"/>
              <w:divBdr>
                <w:top w:val="none" w:sz="0" w:space="0" w:color="auto"/>
                <w:left w:val="none" w:sz="0" w:space="0" w:color="auto"/>
                <w:bottom w:val="none" w:sz="0" w:space="0" w:color="auto"/>
                <w:right w:val="none" w:sz="0" w:space="0" w:color="auto"/>
              </w:divBdr>
            </w:div>
            <w:div w:id="1819027727">
              <w:marLeft w:val="0"/>
              <w:marRight w:val="0"/>
              <w:marTop w:val="0"/>
              <w:marBottom w:val="0"/>
              <w:divBdr>
                <w:top w:val="none" w:sz="0" w:space="0" w:color="auto"/>
                <w:left w:val="none" w:sz="0" w:space="0" w:color="auto"/>
                <w:bottom w:val="none" w:sz="0" w:space="0" w:color="auto"/>
                <w:right w:val="none" w:sz="0" w:space="0" w:color="auto"/>
              </w:divBdr>
            </w:div>
          </w:divsChild>
        </w:div>
        <w:div w:id="1220094055">
          <w:marLeft w:val="0"/>
          <w:marRight w:val="0"/>
          <w:marTop w:val="0"/>
          <w:marBottom w:val="0"/>
          <w:divBdr>
            <w:top w:val="none" w:sz="0" w:space="0" w:color="auto"/>
            <w:left w:val="none" w:sz="0" w:space="0" w:color="auto"/>
            <w:bottom w:val="none" w:sz="0" w:space="0" w:color="auto"/>
            <w:right w:val="none" w:sz="0" w:space="0" w:color="auto"/>
          </w:divBdr>
        </w:div>
        <w:div w:id="1702974837">
          <w:marLeft w:val="0"/>
          <w:marRight w:val="0"/>
          <w:marTop w:val="0"/>
          <w:marBottom w:val="0"/>
          <w:divBdr>
            <w:top w:val="none" w:sz="0" w:space="0" w:color="auto"/>
            <w:left w:val="none" w:sz="0" w:space="0" w:color="auto"/>
            <w:bottom w:val="none" w:sz="0" w:space="0" w:color="auto"/>
            <w:right w:val="none" w:sz="0" w:space="0" w:color="auto"/>
          </w:divBdr>
        </w:div>
        <w:div w:id="2062241830">
          <w:marLeft w:val="0"/>
          <w:marRight w:val="0"/>
          <w:marTop w:val="0"/>
          <w:marBottom w:val="0"/>
          <w:divBdr>
            <w:top w:val="none" w:sz="0" w:space="0" w:color="auto"/>
            <w:left w:val="none" w:sz="0" w:space="0" w:color="auto"/>
            <w:bottom w:val="none" w:sz="0" w:space="0" w:color="auto"/>
            <w:right w:val="none" w:sz="0" w:space="0" w:color="auto"/>
          </w:divBdr>
        </w:div>
      </w:divsChild>
    </w:div>
    <w:div w:id="1650282766">
      <w:bodyDiv w:val="1"/>
      <w:marLeft w:val="0"/>
      <w:marRight w:val="0"/>
      <w:marTop w:val="0"/>
      <w:marBottom w:val="0"/>
      <w:divBdr>
        <w:top w:val="none" w:sz="0" w:space="0" w:color="auto"/>
        <w:left w:val="none" w:sz="0" w:space="0" w:color="auto"/>
        <w:bottom w:val="none" w:sz="0" w:space="0" w:color="auto"/>
        <w:right w:val="none" w:sz="0" w:space="0" w:color="auto"/>
      </w:divBdr>
    </w:div>
    <w:div w:id="1744721275">
      <w:bodyDiv w:val="1"/>
      <w:marLeft w:val="0"/>
      <w:marRight w:val="0"/>
      <w:marTop w:val="0"/>
      <w:marBottom w:val="0"/>
      <w:divBdr>
        <w:top w:val="none" w:sz="0" w:space="0" w:color="auto"/>
        <w:left w:val="none" w:sz="0" w:space="0" w:color="auto"/>
        <w:bottom w:val="none" w:sz="0" w:space="0" w:color="auto"/>
        <w:right w:val="none" w:sz="0" w:space="0" w:color="auto"/>
      </w:divBdr>
    </w:div>
    <w:div w:id="1921518699">
      <w:bodyDiv w:val="1"/>
      <w:marLeft w:val="0"/>
      <w:marRight w:val="0"/>
      <w:marTop w:val="0"/>
      <w:marBottom w:val="0"/>
      <w:divBdr>
        <w:top w:val="none" w:sz="0" w:space="0" w:color="auto"/>
        <w:left w:val="none" w:sz="0" w:space="0" w:color="auto"/>
        <w:bottom w:val="none" w:sz="0" w:space="0" w:color="auto"/>
        <w:right w:val="none" w:sz="0" w:space="0" w:color="auto"/>
      </w:divBdr>
    </w:div>
    <w:div w:id="1922712721">
      <w:bodyDiv w:val="1"/>
      <w:marLeft w:val="0"/>
      <w:marRight w:val="0"/>
      <w:marTop w:val="0"/>
      <w:marBottom w:val="0"/>
      <w:divBdr>
        <w:top w:val="none" w:sz="0" w:space="0" w:color="auto"/>
        <w:left w:val="none" w:sz="0" w:space="0" w:color="auto"/>
        <w:bottom w:val="none" w:sz="0" w:space="0" w:color="auto"/>
        <w:right w:val="none" w:sz="0" w:space="0" w:color="auto"/>
      </w:divBdr>
      <w:divsChild>
        <w:div w:id="83496009">
          <w:marLeft w:val="0"/>
          <w:marRight w:val="0"/>
          <w:marTop w:val="0"/>
          <w:marBottom w:val="0"/>
          <w:divBdr>
            <w:top w:val="none" w:sz="0" w:space="0" w:color="auto"/>
            <w:left w:val="none" w:sz="0" w:space="0" w:color="auto"/>
            <w:bottom w:val="none" w:sz="0" w:space="0" w:color="auto"/>
            <w:right w:val="none" w:sz="0" w:space="0" w:color="auto"/>
          </w:divBdr>
        </w:div>
        <w:div w:id="93940704">
          <w:marLeft w:val="0"/>
          <w:marRight w:val="0"/>
          <w:marTop w:val="0"/>
          <w:marBottom w:val="0"/>
          <w:divBdr>
            <w:top w:val="none" w:sz="0" w:space="0" w:color="auto"/>
            <w:left w:val="none" w:sz="0" w:space="0" w:color="auto"/>
            <w:bottom w:val="none" w:sz="0" w:space="0" w:color="auto"/>
            <w:right w:val="none" w:sz="0" w:space="0" w:color="auto"/>
          </w:divBdr>
        </w:div>
        <w:div w:id="263612497">
          <w:marLeft w:val="0"/>
          <w:marRight w:val="0"/>
          <w:marTop w:val="0"/>
          <w:marBottom w:val="0"/>
          <w:divBdr>
            <w:top w:val="none" w:sz="0" w:space="0" w:color="auto"/>
            <w:left w:val="none" w:sz="0" w:space="0" w:color="auto"/>
            <w:bottom w:val="none" w:sz="0" w:space="0" w:color="auto"/>
            <w:right w:val="none" w:sz="0" w:space="0" w:color="auto"/>
          </w:divBdr>
        </w:div>
        <w:div w:id="278807082">
          <w:marLeft w:val="0"/>
          <w:marRight w:val="0"/>
          <w:marTop w:val="0"/>
          <w:marBottom w:val="0"/>
          <w:divBdr>
            <w:top w:val="none" w:sz="0" w:space="0" w:color="auto"/>
            <w:left w:val="none" w:sz="0" w:space="0" w:color="auto"/>
            <w:bottom w:val="none" w:sz="0" w:space="0" w:color="auto"/>
            <w:right w:val="none" w:sz="0" w:space="0" w:color="auto"/>
          </w:divBdr>
        </w:div>
        <w:div w:id="424149634">
          <w:marLeft w:val="0"/>
          <w:marRight w:val="0"/>
          <w:marTop w:val="0"/>
          <w:marBottom w:val="0"/>
          <w:divBdr>
            <w:top w:val="none" w:sz="0" w:space="0" w:color="auto"/>
            <w:left w:val="none" w:sz="0" w:space="0" w:color="auto"/>
            <w:bottom w:val="none" w:sz="0" w:space="0" w:color="auto"/>
            <w:right w:val="none" w:sz="0" w:space="0" w:color="auto"/>
          </w:divBdr>
        </w:div>
        <w:div w:id="471992530">
          <w:marLeft w:val="0"/>
          <w:marRight w:val="0"/>
          <w:marTop w:val="0"/>
          <w:marBottom w:val="0"/>
          <w:divBdr>
            <w:top w:val="none" w:sz="0" w:space="0" w:color="auto"/>
            <w:left w:val="none" w:sz="0" w:space="0" w:color="auto"/>
            <w:bottom w:val="none" w:sz="0" w:space="0" w:color="auto"/>
            <w:right w:val="none" w:sz="0" w:space="0" w:color="auto"/>
          </w:divBdr>
        </w:div>
        <w:div w:id="531304306">
          <w:marLeft w:val="0"/>
          <w:marRight w:val="0"/>
          <w:marTop w:val="0"/>
          <w:marBottom w:val="0"/>
          <w:divBdr>
            <w:top w:val="none" w:sz="0" w:space="0" w:color="auto"/>
            <w:left w:val="none" w:sz="0" w:space="0" w:color="auto"/>
            <w:bottom w:val="none" w:sz="0" w:space="0" w:color="auto"/>
            <w:right w:val="none" w:sz="0" w:space="0" w:color="auto"/>
          </w:divBdr>
          <w:divsChild>
            <w:div w:id="437217086">
              <w:marLeft w:val="0"/>
              <w:marRight w:val="0"/>
              <w:marTop w:val="0"/>
              <w:marBottom w:val="0"/>
              <w:divBdr>
                <w:top w:val="none" w:sz="0" w:space="0" w:color="auto"/>
                <w:left w:val="none" w:sz="0" w:space="0" w:color="auto"/>
                <w:bottom w:val="none" w:sz="0" w:space="0" w:color="auto"/>
                <w:right w:val="none" w:sz="0" w:space="0" w:color="auto"/>
              </w:divBdr>
            </w:div>
            <w:div w:id="1025984484">
              <w:marLeft w:val="0"/>
              <w:marRight w:val="0"/>
              <w:marTop w:val="0"/>
              <w:marBottom w:val="0"/>
              <w:divBdr>
                <w:top w:val="none" w:sz="0" w:space="0" w:color="auto"/>
                <w:left w:val="none" w:sz="0" w:space="0" w:color="auto"/>
                <w:bottom w:val="none" w:sz="0" w:space="0" w:color="auto"/>
                <w:right w:val="none" w:sz="0" w:space="0" w:color="auto"/>
              </w:divBdr>
            </w:div>
            <w:div w:id="1719012170">
              <w:marLeft w:val="0"/>
              <w:marRight w:val="0"/>
              <w:marTop w:val="0"/>
              <w:marBottom w:val="0"/>
              <w:divBdr>
                <w:top w:val="none" w:sz="0" w:space="0" w:color="auto"/>
                <w:left w:val="none" w:sz="0" w:space="0" w:color="auto"/>
                <w:bottom w:val="none" w:sz="0" w:space="0" w:color="auto"/>
                <w:right w:val="none" w:sz="0" w:space="0" w:color="auto"/>
              </w:divBdr>
            </w:div>
            <w:div w:id="2040081719">
              <w:marLeft w:val="0"/>
              <w:marRight w:val="0"/>
              <w:marTop w:val="0"/>
              <w:marBottom w:val="0"/>
              <w:divBdr>
                <w:top w:val="none" w:sz="0" w:space="0" w:color="auto"/>
                <w:left w:val="none" w:sz="0" w:space="0" w:color="auto"/>
                <w:bottom w:val="none" w:sz="0" w:space="0" w:color="auto"/>
                <w:right w:val="none" w:sz="0" w:space="0" w:color="auto"/>
              </w:divBdr>
            </w:div>
          </w:divsChild>
        </w:div>
        <w:div w:id="542134726">
          <w:marLeft w:val="0"/>
          <w:marRight w:val="0"/>
          <w:marTop w:val="0"/>
          <w:marBottom w:val="0"/>
          <w:divBdr>
            <w:top w:val="none" w:sz="0" w:space="0" w:color="auto"/>
            <w:left w:val="none" w:sz="0" w:space="0" w:color="auto"/>
            <w:bottom w:val="none" w:sz="0" w:space="0" w:color="auto"/>
            <w:right w:val="none" w:sz="0" w:space="0" w:color="auto"/>
          </w:divBdr>
        </w:div>
        <w:div w:id="599605865">
          <w:marLeft w:val="0"/>
          <w:marRight w:val="0"/>
          <w:marTop w:val="0"/>
          <w:marBottom w:val="0"/>
          <w:divBdr>
            <w:top w:val="none" w:sz="0" w:space="0" w:color="auto"/>
            <w:left w:val="none" w:sz="0" w:space="0" w:color="auto"/>
            <w:bottom w:val="none" w:sz="0" w:space="0" w:color="auto"/>
            <w:right w:val="none" w:sz="0" w:space="0" w:color="auto"/>
          </w:divBdr>
        </w:div>
        <w:div w:id="767384972">
          <w:marLeft w:val="0"/>
          <w:marRight w:val="0"/>
          <w:marTop w:val="0"/>
          <w:marBottom w:val="0"/>
          <w:divBdr>
            <w:top w:val="none" w:sz="0" w:space="0" w:color="auto"/>
            <w:left w:val="none" w:sz="0" w:space="0" w:color="auto"/>
            <w:bottom w:val="none" w:sz="0" w:space="0" w:color="auto"/>
            <w:right w:val="none" w:sz="0" w:space="0" w:color="auto"/>
          </w:divBdr>
          <w:divsChild>
            <w:div w:id="34736412">
              <w:marLeft w:val="0"/>
              <w:marRight w:val="0"/>
              <w:marTop w:val="0"/>
              <w:marBottom w:val="0"/>
              <w:divBdr>
                <w:top w:val="none" w:sz="0" w:space="0" w:color="auto"/>
                <w:left w:val="none" w:sz="0" w:space="0" w:color="auto"/>
                <w:bottom w:val="none" w:sz="0" w:space="0" w:color="auto"/>
                <w:right w:val="none" w:sz="0" w:space="0" w:color="auto"/>
              </w:divBdr>
            </w:div>
            <w:div w:id="484010287">
              <w:marLeft w:val="0"/>
              <w:marRight w:val="0"/>
              <w:marTop w:val="0"/>
              <w:marBottom w:val="0"/>
              <w:divBdr>
                <w:top w:val="none" w:sz="0" w:space="0" w:color="auto"/>
                <w:left w:val="none" w:sz="0" w:space="0" w:color="auto"/>
                <w:bottom w:val="none" w:sz="0" w:space="0" w:color="auto"/>
                <w:right w:val="none" w:sz="0" w:space="0" w:color="auto"/>
              </w:divBdr>
            </w:div>
            <w:div w:id="1435595577">
              <w:marLeft w:val="0"/>
              <w:marRight w:val="0"/>
              <w:marTop w:val="0"/>
              <w:marBottom w:val="0"/>
              <w:divBdr>
                <w:top w:val="none" w:sz="0" w:space="0" w:color="auto"/>
                <w:left w:val="none" w:sz="0" w:space="0" w:color="auto"/>
                <w:bottom w:val="none" w:sz="0" w:space="0" w:color="auto"/>
                <w:right w:val="none" w:sz="0" w:space="0" w:color="auto"/>
              </w:divBdr>
            </w:div>
            <w:div w:id="2140609008">
              <w:marLeft w:val="0"/>
              <w:marRight w:val="0"/>
              <w:marTop w:val="0"/>
              <w:marBottom w:val="0"/>
              <w:divBdr>
                <w:top w:val="none" w:sz="0" w:space="0" w:color="auto"/>
                <w:left w:val="none" w:sz="0" w:space="0" w:color="auto"/>
                <w:bottom w:val="none" w:sz="0" w:space="0" w:color="auto"/>
                <w:right w:val="none" w:sz="0" w:space="0" w:color="auto"/>
              </w:divBdr>
            </w:div>
          </w:divsChild>
        </w:div>
        <w:div w:id="771053802">
          <w:marLeft w:val="0"/>
          <w:marRight w:val="0"/>
          <w:marTop w:val="0"/>
          <w:marBottom w:val="0"/>
          <w:divBdr>
            <w:top w:val="none" w:sz="0" w:space="0" w:color="auto"/>
            <w:left w:val="none" w:sz="0" w:space="0" w:color="auto"/>
            <w:bottom w:val="none" w:sz="0" w:space="0" w:color="auto"/>
            <w:right w:val="none" w:sz="0" w:space="0" w:color="auto"/>
          </w:divBdr>
        </w:div>
        <w:div w:id="790635085">
          <w:marLeft w:val="0"/>
          <w:marRight w:val="0"/>
          <w:marTop w:val="0"/>
          <w:marBottom w:val="0"/>
          <w:divBdr>
            <w:top w:val="none" w:sz="0" w:space="0" w:color="auto"/>
            <w:left w:val="none" w:sz="0" w:space="0" w:color="auto"/>
            <w:bottom w:val="none" w:sz="0" w:space="0" w:color="auto"/>
            <w:right w:val="none" w:sz="0" w:space="0" w:color="auto"/>
          </w:divBdr>
        </w:div>
        <w:div w:id="947661135">
          <w:marLeft w:val="0"/>
          <w:marRight w:val="0"/>
          <w:marTop w:val="0"/>
          <w:marBottom w:val="0"/>
          <w:divBdr>
            <w:top w:val="none" w:sz="0" w:space="0" w:color="auto"/>
            <w:left w:val="none" w:sz="0" w:space="0" w:color="auto"/>
            <w:bottom w:val="none" w:sz="0" w:space="0" w:color="auto"/>
            <w:right w:val="none" w:sz="0" w:space="0" w:color="auto"/>
          </w:divBdr>
        </w:div>
        <w:div w:id="948851412">
          <w:marLeft w:val="0"/>
          <w:marRight w:val="0"/>
          <w:marTop w:val="0"/>
          <w:marBottom w:val="0"/>
          <w:divBdr>
            <w:top w:val="none" w:sz="0" w:space="0" w:color="auto"/>
            <w:left w:val="none" w:sz="0" w:space="0" w:color="auto"/>
            <w:bottom w:val="none" w:sz="0" w:space="0" w:color="auto"/>
            <w:right w:val="none" w:sz="0" w:space="0" w:color="auto"/>
          </w:divBdr>
        </w:div>
        <w:div w:id="1012415700">
          <w:marLeft w:val="0"/>
          <w:marRight w:val="0"/>
          <w:marTop w:val="0"/>
          <w:marBottom w:val="0"/>
          <w:divBdr>
            <w:top w:val="none" w:sz="0" w:space="0" w:color="auto"/>
            <w:left w:val="none" w:sz="0" w:space="0" w:color="auto"/>
            <w:bottom w:val="none" w:sz="0" w:space="0" w:color="auto"/>
            <w:right w:val="none" w:sz="0" w:space="0" w:color="auto"/>
          </w:divBdr>
        </w:div>
        <w:div w:id="1012755691">
          <w:marLeft w:val="0"/>
          <w:marRight w:val="0"/>
          <w:marTop w:val="0"/>
          <w:marBottom w:val="0"/>
          <w:divBdr>
            <w:top w:val="none" w:sz="0" w:space="0" w:color="auto"/>
            <w:left w:val="none" w:sz="0" w:space="0" w:color="auto"/>
            <w:bottom w:val="none" w:sz="0" w:space="0" w:color="auto"/>
            <w:right w:val="none" w:sz="0" w:space="0" w:color="auto"/>
          </w:divBdr>
        </w:div>
        <w:div w:id="1242056911">
          <w:marLeft w:val="0"/>
          <w:marRight w:val="0"/>
          <w:marTop w:val="0"/>
          <w:marBottom w:val="0"/>
          <w:divBdr>
            <w:top w:val="none" w:sz="0" w:space="0" w:color="auto"/>
            <w:left w:val="none" w:sz="0" w:space="0" w:color="auto"/>
            <w:bottom w:val="none" w:sz="0" w:space="0" w:color="auto"/>
            <w:right w:val="none" w:sz="0" w:space="0" w:color="auto"/>
          </w:divBdr>
        </w:div>
        <w:div w:id="1272323719">
          <w:marLeft w:val="0"/>
          <w:marRight w:val="0"/>
          <w:marTop w:val="0"/>
          <w:marBottom w:val="0"/>
          <w:divBdr>
            <w:top w:val="none" w:sz="0" w:space="0" w:color="auto"/>
            <w:left w:val="none" w:sz="0" w:space="0" w:color="auto"/>
            <w:bottom w:val="none" w:sz="0" w:space="0" w:color="auto"/>
            <w:right w:val="none" w:sz="0" w:space="0" w:color="auto"/>
          </w:divBdr>
        </w:div>
        <w:div w:id="1337030253">
          <w:marLeft w:val="0"/>
          <w:marRight w:val="0"/>
          <w:marTop w:val="0"/>
          <w:marBottom w:val="0"/>
          <w:divBdr>
            <w:top w:val="none" w:sz="0" w:space="0" w:color="auto"/>
            <w:left w:val="none" w:sz="0" w:space="0" w:color="auto"/>
            <w:bottom w:val="none" w:sz="0" w:space="0" w:color="auto"/>
            <w:right w:val="none" w:sz="0" w:space="0" w:color="auto"/>
          </w:divBdr>
        </w:div>
        <w:div w:id="1428036757">
          <w:marLeft w:val="0"/>
          <w:marRight w:val="0"/>
          <w:marTop w:val="0"/>
          <w:marBottom w:val="0"/>
          <w:divBdr>
            <w:top w:val="none" w:sz="0" w:space="0" w:color="auto"/>
            <w:left w:val="none" w:sz="0" w:space="0" w:color="auto"/>
            <w:bottom w:val="none" w:sz="0" w:space="0" w:color="auto"/>
            <w:right w:val="none" w:sz="0" w:space="0" w:color="auto"/>
          </w:divBdr>
        </w:div>
        <w:div w:id="1450271478">
          <w:marLeft w:val="0"/>
          <w:marRight w:val="0"/>
          <w:marTop w:val="0"/>
          <w:marBottom w:val="0"/>
          <w:divBdr>
            <w:top w:val="none" w:sz="0" w:space="0" w:color="auto"/>
            <w:left w:val="none" w:sz="0" w:space="0" w:color="auto"/>
            <w:bottom w:val="none" w:sz="0" w:space="0" w:color="auto"/>
            <w:right w:val="none" w:sz="0" w:space="0" w:color="auto"/>
          </w:divBdr>
        </w:div>
        <w:div w:id="1478110230">
          <w:marLeft w:val="0"/>
          <w:marRight w:val="0"/>
          <w:marTop w:val="0"/>
          <w:marBottom w:val="0"/>
          <w:divBdr>
            <w:top w:val="none" w:sz="0" w:space="0" w:color="auto"/>
            <w:left w:val="none" w:sz="0" w:space="0" w:color="auto"/>
            <w:bottom w:val="none" w:sz="0" w:space="0" w:color="auto"/>
            <w:right w:val="none" w:sz="0" w:space="0" w:color="auto"/>
          </w:divBdr>
        </w:div>
        <w:div w:id="1488595092">
          <w:marLeft w:val="0"/>
          <w:marRight w:val="0"/>
          <w:marTop w:val="0"/>
          <w:marBottom w:val="0"/>
          <w:divBdr>
            <w:top w:val="none" w:sz="0" w:space="0" w:color="auto"/>
            <w:left w:val="none" w:sz="0" w:space="0" w:color="auto"/>
            <w:bottom w:val="none" w:sz="0" w:space="0" w:color="auto"/>
            <w:right w:val="none" w:sz="0" w:space="0" w:color="auto"/>
          </w:divBdr>
        </w:div>
        <w:div w:id="1583684172">
          <w:marLeft w:val="0"/>
          <w:marRight w:val="0"/>
          <w:marTop w:val="0"/>
          <w:marBottom w:val="0"/>
          <w:divBdr>
            <w:top w:val="none" w:sz="0" w:space="0" w:color="auto"/>
            <w:left w:val="none" w:sz="0" w:space="0" w:color="auto"/>
            <w:bottom w:val="none" w:sz="0" w:space="0" w:color="auto"/>
            <w:right w:val="none" w:sz="0" w:space="0" w:color="auto"/>
          </w:divBdr>
        </w:div>
        <w:div w:id="1706056947">
          <w:marLeft w:val="0"/>
          <w:marRight w:val="0"/>
          <w:marTop w:val="0"/>
          <w:marBottom w:val="0"/>
          <w:divBdr>
            <w:top w:val="none" w:sz="0" w:space="0" w:color="auto"/>
            <w:left w:val="none" w:sz="0" w:space="0" w:color="auto"/>
            <w:bottom w:val="none" w:sz="0" w:space="0" w:color="auto"/>
            <w:right w:val="none" w:sz="0" w:space="0" w:color="auto"/>
          </w:divBdr>
        </w:div>
        <w:div w:id="1876888720">
          <w:marLeft w:val="0"/>
          <w:marRight w:val="0"/>
          <w:marTop w:val="0"/>
          <w:marBottom w:val="0"/>
          <w:divBdr>
            <w:top w:val="none" w:sz="0" w:space="0" w:color="auto"/>
            <w:left w:val="none" w:sz="0" w:space="0" w:color="auto"/>
            <w:bottom w:val="none" w:sz="0" w:space="0" w:color="auto"/>
            <w:right w:val="none" w:sz="0" w:space="0" w:color="auto"/>
          </w:divBdr>
          <w:divsChild>
            <w:div w:id="77336720">
              <w:marLeft w:val="0"/>
              <w:marRight w:val="0"/>
              <w:marTop w:val="0"/>
              <w:marBottom w:val="0"/>
              <w:divBdr>
                <w:top w:val="none" w:sz="0" w:space="0" w:color="auto"/>
                <w:left w:val="none" w:sz="0" w:space="0" w:color="auto"/>
                <w:bottom w:val="none" w:sz="0" w:space="0" w:color="auto"/>
                <w:right w:val="none" w:sz="0" w:space="0" w:color="auto"/>
              </w:divBdr>
            </w:div>
            <w:div w:id="1275601228">
              <w:marLeft w:val="0"/>
              <w:marRight w:val="0"/>
              <w:marTop w:val="0"/>
              <w:marBottom w:val="0"/>
              <w:divBdr>
                <w:top w:val="none" w:sz="0" w:space="0" w:color="auto"/>
                <w:left w:val="none" w:sz="0" w:space="0" w:color="auto"/>
                <w:bottom w:val="none" w:sz="0" w:space="0" w:color="auto"/>
                <w:right w:val="none" w:sz="0" w:space="0" w:color="auto"/>
              </w:divBdr>
              <w:divsChild>
                <w:div w:id="1784108664">
                  <w:marLeft w:val="0"/>
                  <w:marRight w:val="0"/>
                  <w:marTop w:val="0"/>
                  <w:marBottom w:val="0"/>
                  <w:divBdr>
                    <w:top w:val="none" w:sz="0" w:space="0" w:color="auto"/>
                    <w:left w:val="none" w:sz="0" w:space="0" w:color="auto"/>
                    <w:bottom w:val="none" w:sz="0" w:space="0" w:color="auto"/>
                    <w:right w:val="none" w:sz="0" w:space="0" w:color="auto"/>
                  </w:divBdr>
                </w:div>
                <w:div w:id="1801917477">
                  <w:marLeft w:val="0"/>
                  <w:marRight w:val="0"/>
                  <w:marTop w:val="0"/>
                  <w:marBottom w:val="0"/>
                  <w:divBdr>
                    <w:top w:val="none" w:sz="0" w:space="0" w:color="auto"/>
                    <w:left w:val="none" w:sz="0" w:space="0" w:color="auto"/>
                    <w:bottom w:val="none" w:sz="0" w:space="0" w:color="auto"/>
                    <w:right w:val="none" w:sz="0" w:space="0" w:color="auto"/>
                  </w:divBdr>
                </w:div>
                <w:div w:id="2093815796">
                  <w:marLeft w:val="0"/>
                  <w:marRight w:val="0"/>
                  <w:marTop w:val="0"/>
                  <w:marBottom w:val="0"/>
                  <w:divBdr>
                    <w:top w:val="none" w:sz="0" w:space="0" w:color="auto"/>
                    <w:left w:val="none" w:sz="0" w:space="0" w:color="auto"/>
                    <w:bottom w:val="none" w:sz="0" w:space="0" w:color="auto"/>
                    <w:right w:val="none" w:sz="0" w:space="0" w:color="auto"/>
                  </w:divBdr>
                </w:div>
              </w:divsChild>
            </w:div>
            <w:div w:id="1339692260">
              <w:marLeft w:val="0"/>
              <w:marRight w:val="0"/>
              <w:marTop w:val="0"/>
              <w:marBottom w:val="0"/>
              <w:divBdr>
                <w:top w:val="none" w:sz="0" w:space="0" w:color="auto"/>
                <w:left w:val="none" w:sz="0" w:space="0" w:color="auto"/>
                <w:bottom w:val="none" w:sz="0" w:space="0" w:color="auto"/>
                <w:right w:val="none" w:sz="0" w:space="0" w:color="auto"/>
              </w:divBdr>
            </w:div>
            <w:div w:id="1816951313">
              <w:marLeft w:val="0"/>
              <w:marRight w:val="0"/>
              <w:marTop w:val="0"/>
              <w:marBottom w:val="0"/>
              <w:divBdr>
                <w:top w:val="none" w:sz="0" w:space="0" w:color="auto"/>
                <w:left w:val="none" w:sz="0" w:space="0" w:color="auto"/>
                <w:bottom w:val="none" w:sz="0" w:space="0" w:color="auto"/>
                <w:right w:val="none" w:sz="0" w:space="0" w:color="auto"/>
              </w:divBdr>
            </w:div>
          </w:divsChild>
        </w:div>
        <w:div w:id="2000495389">
          <w:marLeft w:val="0"/>
          <w:marRight w:val="0"/>
          <w:marTop w:val="0"/>
          <w:marBottom w:val="0"/>
          <w:divBdr>
            <w:top w:val="none" w:sz="0" w:space="0" w:color="auto"/>
            <w:left w:val="none" w:sz="0" w:space="0" w:color="auto"/>
            <w:bottom w:val="none" w:sz="0" w:space="0" w:color="auto"/>
            <w:right w:val="none" w:sz="0" w:space="0" w:color="auto"/>
          </w:divBdr>
        </w:div>
      </w:divsChild>
    </w:div>
    <w:div w:id="2043433435">
      <w:bodyDiv w:val="1"/>
      <w:marLeft w:val="0"/>
      <w:marRight w:val="0"/>
      <w:marTop w:val="0"/>
      <w:marBottom w:val="0"/>
      <w:divBdr>
        <w:top w:val="none" w:sz="0" w:space="0" w:color="auto"/>
        <w:left w:val="none" w:sz="0" w:space="0" w:color="auto"/>
        <w:bottom w:val="none" w:sz="0" w:space="0" w:color="auto"/>
        <w:right w:val="none" w:sz="0" w:space="0" w:color="auto"/>
      </w:divBdr>
      <w:divsChild>
        <w:div w:id="541357576">
          <w:marLeft w:val="112"/>
          <w:marRight w:val="0"/>
          <w:marTop w:val="0"/>
          <w:marBottom w:val="0"/>
          <w:divBdr>
            <w:top w:val="none" w:sz="0" w:space="0" w:color="auto"/>
            <w:left w:val="none" w:sz="0" w:space="0" w:color="auto"/>
            <w:bottom w:val="none" w:sz="0" w:space="0" w:color="auto"/>
            <w:right w:val="none" w:sz="0" w:space="0" w:color="auto"/>
          </w:divBdr>
        </w:div>
        <w:div w:id="878392810">
          <w:marLeft w:val="25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www.zlat-go.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fontTable" Target="fontTable.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www.zlat-go.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www.zlat-go.ru/" TargetMode="External"/><Relationship Id="rId20" Type="http://schemas.openxmlformats.org/officeDocument/2006/relationships/hyperlink" Target="https://internet.garant.ru/document/redirect/400839591/0"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www.zlat-go.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www.zlat-go.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document/redirect/400839591/800"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www.zlat-go.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06671-C641-4DB5-9BC4-8EFCBC44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3019</TotalTime>
  <Pages>21</Pages>
  <Words>9448</Words>
  <Characters>53859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63181</CharactersWithSpaces>
  <SharedDoc>false</SharedDoc>
  <HLinks>
    <vt:vector size="186" baseType="variant">
      <vt:variant>
        <vt:i4>6815847</vt:i4>
      </vt:variant>
      <vt:variant>
        <vt:i4>99</vt:i4>
      </vt:variant>
      <vt:variant>
        <vt:i4>0</vt:i4>
      </vt:variant>
      <vt:variant>
        <vt:i4>5</vt:i4>
      </vt:variant>
      <vt:variant>
        <vt:lpwstr>https://internet.garant.ru/</vt:lpwstr>
      </vt:variant>
      <vt:variant>
        <vt:lpwstr>/document/74449814/entry/6612</vt:lpwstr>
      </vt:variant>
      <vt:variant>
        <vt:i4>6946918</vt:i4>
      </vt:variant>
      <vt:variant>
        <vt:i4>96</vt:i4>
      </vt:variant>
      <vt:variant>
        <vt:i4>0</vt:i4>
      </vt:variant>
      <vt:variant>
        <vt:i4>5</vt:i4>
      </vt:variant>
      <vt:variant>
        <vt:lpwstr>https://internet.garant.ru/</vt:lpwstr>
      </vt:variant>
      <vt:variant>
        <vt:lpwstr>/document/74449814/entry/5703</vt:lpwstr>
      </vt:variant>
      <vt:variant>
        <vt:i4>5898327</vt:i4>
      </vt:variant>
      <vt:variant>
        <vt:i4>93</vt:i4>
      </vt:variant>
      <vt:variant>
        <vt:i4>0</vt:i4>
      </vt:variant>
      <vt:variant>
        <vt:i4>5</vt:i4>
      </vt:variant>
      <vt:variant>
        <vt:lpwstr>https://internet.garant.ru/</vt:lpwstr>
      </vt:variant>
      <vt:variant>
        <vt:lpwstr>/document/74449814/entry/570103</vt:lpwstr>
      </vt:variant>
      <vt:variant>
        <vt:i4>6094929</vt:i4>
      </vt:variant>
      <vt:variant>
        <vt:i4>90</vt:i4>
      </vt:variant>
      <vt:variant>
        <vt:i4>0</vt:i4>
      </vt:variant>
      <vt:variant>
        <vt:i4>5</vt:i4>
      </vt:variant>
      <vt:variant>
        <vt:lpwstr>https://internet.garant.ru/</vt:lpwstr>
      </vt:variant>
      <vt:variant>
        <vt:lpwstr>/document/74449814/entry/21</vt:lpwstr>
      </vt:variant>
      <vt:variant>
        <vt:i4>5898327</vt:i4>
      </vt:variant>
      <vt:variant>
        <vt:i4>87</vt:i4>
      </vt:variant>
      <vt:variant>
        <vt:i4>0</vt:i4>
      </vt:variant>
      <vt:variant>
        <vt:i4>5</vt:i4>
      </vt:variant>
      <vt:variant>
        <vt:lpwstr>https://internet.garant.ru/</vt:lpwstr>
      </vt:variant>
      <vt:variant>
        <vt:lpwstr>/document/74449814/entry/570106</vt:lpwstr>
      </vt:variant>
      <vt:variant>
        <vt:i4>6815847</vt:i4>
      </vt:variant>
      <vt:variant>
        <vt:i4>84</vt:i4>
      </vt:variant>
      <vt:variant>
        <vt:i4>0</vt:i4>
      </vt:variant>
      <vt:variant>
        <vt:i4>5</vt:i4>
      </vt:variant>
      <vt:variant>
        <vt:lpwstr>https://internet.garant.ru/</vt:lpwstr>
      </vt:variant>
      <vt:variant>
        <vt:lpwstr>/document/74449814/entry/6612</vt:lpwstr>
      </vt:variant>
      <vt:variant>
        <vt:i4>5898327</vt:i4>
      </vt:variant>
      <vt:variant>
        <vt:i4>81</vt:i4>
      </vt:variant>
      <vt:variant>
        <vt:i4>0</vt:i4>
      </vt:variant>
      <vt:variant>
        <vt:i4>5</vt:i4>
      </vt:variant>
      <vt:variant>
        <vt:lpwstr>https://internet.garant.ru/</vt:lpwstr>
      </vt:variant>
      <vt:variant>
        <vt:lpwstr>/document/74449814/entry/570103</vt:lpwstr>
      </vt:variant>
      <vt:variant>
        <vt:i4>6815847</vt:i4>
      </vt:variant>
      <vt:variant>
        <vt:i4>78</vt:i4>
      </vt:variant>
      <vt:variant>
        <vt:i4>0</vt:i4>
      </vt:variant>
      <vt:variant>
        <vt:i4>5</vt:i4>
      </vt:variant>
      <vt:variant>
        <vt:lpwstr>https://internet.garant.ru/</vt:lpwstr>
      </vt:variant>
      <vt:variant>
        <vt:lpwstr>/document/74449814/entry/6612</vt:lpwstr>
      </vt:variant>
      <vt:variant>
        <vt:i4>6946918</vt:i4>
      </vt:variant>
      <vt:variant>
        <vt:i4>75</vt:i4>
      </vt:variant>
      <vt:variant>
        <vt:i4>0</vt:i4>
      </vt:variant>
      <vt:variant>
        <vt:i4>5</vt:i4>
      </vt:variant>
      <vt:variant>
        <vt:lpwstr>https://internet.garant.ru/</vt:lpwstr>
      </vt:variant>
      <vt:variant>
        <vt:lpwstr>/document/74449814/entry/5703</vt:lpwstr>
      </vt:variant>
      <vt:variant>
        <vt:i4>5898327</vt:i4>
      </vt:variant>
      <vt:variant>
        <vt:i4>72</vt:i4>
      </vt:variant>
      <vt:variant>
        <vt:i4>0</vt:i4>
      </vt:variant>
      <vt:variant>
        <vt:i4>5</vt:i4>
      </vt:variant>
      <vt:variant>
        <vt:lpwstr>https://internet.garant.ru/</vt:lpwstr>
      </vt:variant>
      <vt:variant>
        <vt:lpwstr>/document/74449814/entry/570103</vt:lpwstr>
      </vt:variant>
      <vt:variant>
        <vt:i4>6881381</vt:i4>
      </vt:variant>
      <vt:variant>
        <vt:i4>69</vt:i4>
      </vt:variant>
      <vt:variant>
        <vt:i4>0</vt:i4>
      </vt:variant>
      <vt:variant>
        <vt:i4>5</vt:i4>
      </vt:variant>
      <vt:variant>
        <vt:lpwstr>https://internet.garant.ru/</vt:lpwstr>
      </vt:variant>
      <vt:variant>
        <vt:lpwstr>/document/74449814/entry/6401</vt:lpwstr>
      </vt:variant>
      <vt:variant>
        <vt:i4>1572887</vt:i4>
      </vt:variant>
      <vt:variant>
        <vt:i4>66</vt:i4>
      </vt:variant>
      <vt:variant>
        <vt:i4>0</vt:i4>
      </vt:variant>
      <vt:variant>
        <vt:i4>5</vt:i4>
      </vt:variant>
      <vt:variant>
        <vt:lpwstr>https://internet.garant.ru/</vt:lpwstr>
      </vt:variant>
      <vt:variant>
        <vt:lpwstr>/document/403168925/entry/1054</vt:lpwstr>
      </vt:variant>
      <vt:variant>
        <vt:i4>6684772</vt:i4>
      </vt:variant>
      <vt:variant>
        <vt:i4>63</vt:i4>
      </vt:variant>
      <vt:variant>
        <vt:i4>0</vt:i4>
      </vt:variant>
      <vt:variant>
        <vt:i4>5</vt:i4>
      </vt:variant>
      <vt:variant>
        <vt:lpwstr>https://internet.garant.ru/</vt:lpwstr>
      </vt:variant>
      <vt:variant>
        <vt:lpwstr>/document/74449814/entry/9501</vt:lpwstr>
      </vt:variant>
      <vt:variant>
        <vt:i4>7209058</vt:i4>
      </vt:variant>
      <vt:variant>
        <vt:i4>60</vt:i4>
      </vt:variant>
      <vt:variant>
        <vt:i4>0</vt:i4>
      </vt:variant>
      <vt:variant>
        <vt:i4>5</vt:i4>
      </vt:variant>
      <vt:variant>
        <vt:lpwstr>https://internet.garant.ru/</vt:lpwstr>
      </vt:variant>
      <vt:variant>
        <vt:lpwstr>/document/74449814/entry/1300</vt:lpwstr>
      </vt:variant>
      <vt:variant>
        <vt:i4>6750305</vt:i4>
      </vt:variant>
      <vt:variant>
        <vt:i4>57</vt:i4>
      </vt:variant>
      <vt:variant>
        <vt:i4>0</vt:i4>
      </vt:variant>
      <vt:variant>
        <vt:i4>5</vt:i4>
      </vt:variant>
      <vt:variant>
        <vt:lpwstr>https://internet.garant.ru/</vt:lpwstr>
      </vt:variant>
      <vt:variant>
        <vt:lpwstr>/document/74449814/entry/9010</vt:lpwstr>
      </vt:variant>
      <vt:variant>
        <vt:i4>6815844</vt:i4>
      </vt:variant>
      <vt:variant>
        <vt:i4>54</vt:i4>
      </vt:variant>
      <vt:variant>
        <vt:i4>0</vt:i4>
      </vt:variant>
      <vt:variant>
        <vt:i4>5</vt:i4>
      </vt:variant>
      <vt:variant>
        <vt:lpwstr>https://internet.garant.ru/</vt:lpwstr>
      </vt:variant>
      <vt:variant>
        <vt:lpwstr>/document/74449814/entry/6510</vt:lpwstr>
      </vt:variant>
      <vt:variant>
        <vt:i4>5701713</vt:i4>
      </vt:variant>
      <vt:variant>
        <vt:i4>51</vt:i4>
      </vt:variant>
      <vt:variant>
        <vt:i4>0</vt:i4>
      </vt:variant>
      <vt:variant>
        <vt:i4>5</vt:i4>
      </vt:variant>
      <vt:variant>
        <vt:lpwstr>https://internet.garant.ru/</vt:lpwstr>
      </vt:variant>
      <vt:variant>
        <vt:lpwstr>/document/74449814/entry/88</vt:lpwstr>
      </vt:variant>
      <vt:variant>
        <vt:i4>5636177</vt:i4>
      </vt:variant>
      <vt:variant>
        <vt:i4>48</vt:i4>
      </vt:variant>
      <vt:variant>
        <vt:i4>0</vt:i4>
      </vt:variant>
      <vt:variant>
        <vt:i4>5</vt:i4>
      </vt:variant>
      <vt:variant>
        <vt:lpwstr>https://internet.garant.ru/</vt:lpwstr>
      </vt:variant>
      <vt:variant>
        <vt:lpwstr>/document/74449814/entry/90</vt:lpwstr>
      </vt:variant>
      <vt:variant>
        <vt:i4>5898330</vt:i4>
      </vt:variant>
      <vt:variant>
        <vt:i4>45</vt:i4>
      </vt:variant>
      <vt:variant>
        <vt:i4>0</vt:i4>
      </vt:variant>
      <vt:variant>
        <vt:i4>5</vt:i4>
      </vt:variant>
      <vt:variant>
        <vt:lpwstr>https://internet.garant.ru/</vt:lpwstr>
      </vt:variant>
      <vt:variant>
        <vt:lpwstr>/document/12164247/entry/8</vt:lpwstr>
      </vt:variant>
      <vt:variant>
        <vt:i4>5439578</vt:i4>
      </vt:variant>
      <vt:variant>
        <vt:i4>42</vt:i4>
      </vt:variant>
      <vt:variant>
        <vt:i4>0</vt:i4>
      </vt:variant>
      <vt:variant>
        <vt:i4>5</vt:i4>
      </vt:variant>
      <vt:variant>
        <vt:lpwstr>https://internet.garant.ru/</vt:lpwstr>
      </vt:variant>
      <vt:variant>
        <vt:lpwstr>/document/12146661/entry/12</vt:lpwstr>
      </vt:variant>
      <vt:variant>
        <vt:i4>3080308</vt:i4>
      </vt:variant>
      <vt:variant>
        <vt:i4>39</vt:i4>
      </vt:variant>
      <vt:variant>
        <vt:i4>0</vt:i4>
      </vt:variant>
      <vt:variant>
        <vt:i4>5</vt:i4>
      </vt:variant>
      <vt:variant>
        <vt:lpwstr>http://www.zlat-go.ru/</vt:lpwstr>
      </vt:variant>
      <vt:variant>
        <vt:lpwstr/>
      </vt:variant>
      <vt:variant>
        <vt:i4>3080308</vt:i4>
      </vt:variant>
      <vt:variant>
        <vt:i4>36</vt:i4>
      </vt:variant>
      <vt:variant>
        <vt:i4>0</vt:i4>
      </vt:variant>
      <vt:variant>
        <vt:i4>5</vt:i4>
      </vt:variant>
      <vt:variant>
        <vt:lpwstr>http://www.zlat-go.ru/</vt:lpwstr>
      </vt:variant>
      <vt:variant>
        <vt:lpwstr/>
      </vt:variant>
      <vt:variant>
        <vt:i4>1376329</vt:i4>
      </vt:variant>
      <vt:variant>
        <vt:i4>33</vt:i4>
      </vt:variant>
      <vt:variant>
        <vt:i4>0</vt:i4>
      </vt:variant>
      <vt:variant>
        <vt:i4>5</vt:i4>
      </vt:variant>
      <vt:variant>
        <vt:lpwstr>https://internet.garant.ru/document/redirect/400839591/0</vt:lpwstr>
      </vt:variant>
      <vt:variant>
        <vt:lpwstr/>
      </vt:variant>
      <vt:variant>
        <vt:i4>2949241</vt:i4>
      </vt:variant>
      <vt:variant>
        <vt:i4>30</vt:i4>
      </vt:variant>
      <vt:variant>
        <vt:i4>0</vt:i4>
      </vt:variant>
      <vt:variant>
        <vt:i4>5</vt:i4>
      </vt:variant>
      <vt:variant>
        <vt:lpwstr>https://internet.garant.ru/document/redirect/400839591/800</vt:lpwstr>
      </vt:variant>
      <vt:variant>
        <vt:lpwstr/>
      </vt:variant>
      <vt:variant>
        <vt:i4>5963857</vt:i4>
      </vt:variant>
      <vt:variant>
        <vt:i4>27</vt:i4>
      </vt:variant>
      <vt:variant>
        <vt:i4>0</vt:i4>
      </vt:variant>
      <vt:variant>
        <vt:i4>5</vt:i4>
      </vt:variant>
      <vt:variant>
        <vt:lpwstr>https://internet.garant.ru/</vt:lpwstr>
      </vt:variant>
      <vt:variant>
        <vt:lpwstr>/document/74449814/entry/46</vt:lpwstr>
      </vt:variant>
      <vt:variant>
        <vt:i4>3080308</vt:i4>
      </vt:variant>
      <vt:variant>
        <vt:i4>24</vt:i4>
      </vt:variant>
      <vt:variant>
        <vt:i4>0</vt:i4>
      </vt:variant>
      <vt:variant>
        <vt:i4>5</vt:i4>
      </vt:variant>
      <vt:variant>
        <vt:lpwstr>http://www.zlat-go.ru/</vt:lpwstr>
      </vt:variant>
      <vt:variant>
        <vt:lpwstr/>
      </vt:variant>
      <vt:variant>
        <vt:i4>3080308</vt:i4>
      </vt:variant>
      <vt:variant>
        <vt:i4>21</vt:i4>
      </vt:variant>
      <vt:variant>
        <vt:i4>0</vt:i4>
      </vt:variant>
      <vt:variant>
        <vt:i4>5</vt:i4>
      </vt:variant>
      <vt:variant>
        <vt:lpwstr>http://www.zlat-go.ru/</vt:lpwstr>
      </vt:variant>
      <vt:variant>
        <vt:lpwstr/>
      </vt:variant>
      <vt:variant>
        <vt:i4>3080308</vt:i4>
      </vt:variant>
      <vt:variant>
        <vt:i4>18</vt:i4>
      </vt:variant>
      <vt:variant>
        <vt:i4>0</vt:i4>
      </vt:variant>
      <vt:variant>
        <vt:i4>5</vt:i4>
      </vt:variant>
      <vt:variant>
        <vt:lpwstr>http://www.zlat-go.ru/</vt:lpwstr>
      </vt:variant>
      <vt:variant>
        <vt:lpwstr/>
      </vt:variant>
      <vt:variant>
        <vt:i4>5636185</vt:i4>
      </vt:variant>
      <vt:variant>
        <vt:i4>6</vt:i4>
      </vt:variant>
      <vt:variant>
        <vt:i4>0</vt:i4>
      </vt:variant>
      <vt:variant>
        <vt:i4>5</vt:i4>
      </vt:variant>
      <vt:variant>
        <vt:lpwstr>https://internet.garant.ru/</vt:lpwstr>
      </vt:variant>
      <vt:variant>
        <vt:lpwstr>/document/12125267/entry/0</vt:lpwstr>
      </vt:variant>
      <vt:variant>
        <vt:i4>6226001</vt:i4>
      </vt:variant>
      <vt:variant>
        <vt:i4>3</vt:i4>
      </vt:variant>
      <vt:variant>
        <vt:i4>0</vt:i4>
      </vt:variant>
      <vt:variant>
        <vt:i4>5</vt:i4>
      </vt:variant>
      <vt:variant>
        <vt:lpwstr>https://internet.garant.ru/</vt:lpwstr>
      </vt:variant>
      <vt:variant>
        <vt:lpwstr>/document/74449814/entry/0</vt:lpwstr>
      </vt:variant>
      <vt:variant>
        <vt:i4>3080308</vt:i4>
      </vt:variant>
      <vt:variant>
        <vt:i4>0</vt:i4>
      </vt:variant>
      <vt:variant>
        <vt:i4>0</vt:i4>
      </vt:variant>
      <vt:variant>
        <vt:i4>5</vt:i4>
      </vt:variant>
      <vt:variant>
        <vt:lpwstr>http://www.zlat-go.ru/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Ляшкевич Виктория Владимировна</dc:creator>
  <cp:lastModifiedBy>sdznti</cp:lastModifiedBy>
  <cp:revision>56</cp:revision>
  <cp:lastPrinted>2025-08-11T09:35:00Z</cp:lastPrinted>
  <dcterms:created xsi:type="dcterms:W3CDTF">2023-06-29T11:20:00Z</dcterms:created>
  <dcterms:modified xsi:type="dcterms:W3CDTF">2025-08-12T03:17:00Z</dcterms:modified>
</cp:coreProperties>
</file>